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90" w:rsidRDefault="00773983" w:rsidP="00773983">
      <w:pPr>
        <w:spacing w:after="0" w:line="240" w:lineRule="auto"/>
        <w:ind w:left="-113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773983">
        <w:rPr>
          <w:b/>
          <w:sz w:val="20"/>
          <w:szCs w:val="20"/>
          <w:lang w:val="en-US"/>
        </w:rPr>
        <w:t>I</w:t>
      </w:r>
      <w:r w:rsidRPr="00773983">
        <w:rPr>
          <w:b/>
          <w:sz w:val="20"/>
          <w:szCs w:val="20"/>
        </w:rPr>
        <w:t>. ПРАВОВЫЙ АКТЫ КУЙБЫШЕВСКОГО РАЙОНА</w:t>
      </w:r>
    </w:p>
    <w:p w:rsidR="00773983" w:rsidRPr="00773983" w:rsidRDefault="00773983" w:rsidP="00773983">
      <w:pPr>
        <w:spacing w:after="0" w:line="240" w:lineRule="auto"/>
        <w:ind w:left="-1134"/>
        <w:jc w:val="center"/>
        <w:rPr>
          <w:b/>
          <w:sz w:val="20"/>
          <w:szCs w:val="20"/>
        </w:rPr>
      </w:pPr>
    </w:p>
    <w:p w:rsidR="00773983" w:rsidRPr="00773983" w:rsidRDefault="00773983" w:rsidP="00773983">
      <w:pPr>
        <w:spacing w:after="0" w:line="240" w:lineRule="auto"/>
        <w:ind w:left="-1134" w:firstLine="540"/>
        <w:jc w:val="center"/>
        <w:rPr>
          <w:b/>
          <w:sz w:val="20"/>
          <w:szCs w:val="20"/>
        </w:rPr>
      </w:pPr>
      <w:r w:rsidRPr="00773983">
        <w:rPr>
          <w:b/>
          <w:sz w:val="20"/>
          <w:szCs w:val="20"/>
        </w:rPr>
        <w:t>АДМИНИСТРАЦИЯ КУЙБЫШЕВСКОГО РА</w:t>
      </w:r>
      <w:r w:rsidRPr="00773983">
        <w:rPr>
          <w:b/>
          <w:sz w:val="20"/>
          <w:szCs w:val="20"/>
        </w:rPr>
        <w:t>Й</w:t>
      </w:r>
      <w:r w:rsidRPr="00773983">
        <w:rPr>
          <w:b/>
          <w:sz w:val="20"/>
          <w:szCs w:val="20"/>
        </w:rPr>
        <w:t xml:space="preserve">ОНА </w:t>
      </w:r>
    </w:p>
    <w:p w:rsidR="00773983" w:rsidRPr="00773983" w:rsidRDefault="00773983" w:rsidP="00773983">
      <w:pPr>
        <w:pStyle w:val="1"/>
        <w:ind w:left="-1134" w:firstLine="540"/>
        <w:rPr>
          <w:sz w:val="20"/>
          <w:szCs w:val="20"/>
        </w:rPr>
      </w:pPr>
    </w:p>
    <w:p w:rsidR="00773983" w:rsidRPr="00773983" w:rsidRDefault="00773983" w:rsidP="00773983">
      <w:pPr>
        <w:pStyle w:val="1"/>
        <w:ind w:left="-1134" w:firstLine="540"/>
        <w:rPr>
          <w:sz w:val="20"/>
          <w:szCs w:val="20"/>
        </w:rPr>
      </w:pPr>
      <w:r w:rsidRPr="00773983">
        <w:rPr>
          <w:sz w:val="20"/>
          <w:szCs w:val="20"/>
        </w:rPr>
        <w:t>ПОСТАНОВЛЕНИЕ</w:t>
      </w:r>
    </w:p>
    <w:p w:rsidR="00773983" w:rsidRPr="00773983" w:rsidRDefault="00773983" w:rsidP="00773983">
      <w:pPr>
        <w:spacing w:after="0" w:line="240" w:lineRule="auto"/>
        <w:ind w:left="-1134" w:firstLine="540"/>
        <w:jc w:val="center"/>
        <w:rPr>
          <w:sz w:val="20"/>
          <w:szCs w:val="20"/>
        </w:rPr>
      </w:pPr>
    </w:p>
    <w:p w:rsidR="00773983" w:rsidRPr="00773983" w:rsidRDefault="00773983" w:rsidP="00773983">
      <w:pPr>
        <w:spacing w:after="0" w:line="240" w:lineRule="auto"/>
        <w:ind w:left="-1134" w:firstLine="540"/>
        <w:jc w:val="center"/>
        <w:rPr>
          <w:sz w:val="20"/>
          <w:szCs w:val="20"/>
        </w:rPr>
      </w:pPr>
      <w:r w:rsidRPr="00773983">
        <w:rPr>
          <w:sz w:val="20"/>
          <w:szCs w:val="20"/>
        </w:rPr>
        <w:t>г. Куйбышев</w:t>
      </w:r>
    </w:p>
    <w:p w:rsidR="00773983" w:rsidRPr="00773983" w:rsidRDefault="00773983" w:rsidP="00773983">
      <w:pPr>
        <w:spacing w:after="0" w:line="240" w:lineRule="auto"/>
        <w:ind w:left="-1134" w:firstLine="540"/>
        <w:jc w:val="center"/>
        <w:rPr>
          <w:sz w:val="20"/>
          <w:szCs w:val="20"/>
        </w:rPr>
      </w:pPr>
      <w:r w:rsidRPr="00773983">
        <w:rPr>
          <w:sz w:val="20"/>
          <w:szCs w:val="20"/>
        </w:rPr>
        <w:t>Новосибирской области</w:t>
      </w:r>
    </w:p>
    <w:p w:rsidR="00773983" w:rsidRPr="00773983" w:rsidRDefault="00773983" w:rsidP="0077398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1134" w:right="-1" w:firstLine="540"/>
        <w:jc w:val="both"/>
        <w:rPr>
          <w:sz w:val="20"/>
          <w:szCs w:val="20"/>
        </w:rPr>
      </w:pPr>
    </w:p>
    <w:p w:rsidR="00773983" w:rsidRPr="00773983" w:rsidRDefault="00773983" w:rsidP="0077398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1134" w:right="-1" w:firstLine="540"/>
        <w:jc w:val="center"/>
        <w:rPr>
          <w:sz w:val="20"/>
          <w:szCs w:val="20"/>
        </w:rPr>
      </w:pPr>
      <w:r w:rsidRPr="00773983">
        <w:rPr>
          <w:sz w:val="20"/>
          <w:szCs w:val="20"/>
        </w:rPr>
        <w:t>02.08.2012 № 1241</w:t>
      </w:r>
    </w:p>
    <w:p w:rsidR="00773983" w:rsidRPr="00773983" w:rsidRDefault="00773983" w:rsidP="00773983">
      <w:pPr>
        <w:widowControl w:val="0"/>
        <w:snapToGrid w:val="0"/>
        <w:spacing w:after="0" w:line="240" w:lineRule="auto"/>
        <w:ind w:left="-1134" w:firstLine="851"/>
        <w:jc w:val="center"/>
        <w:rPr>
          <w:sz w:val="20"/>
          <w:szCs w:val="20"/>
        </w:rPr>
      </w:pPr>
    </w:p>
    <w:p w:rsidR="00773983" w:rsidRPr="00773983" w:rsidRDefault="00773983" w:rsidP="00773983">
      <w:pPr>
        <w:widowControl w:val="0"/>
        <w:snapToGrid w:val="0"/>
        <w:spacing w:after="0" w:line="240" w:lineRule="auto"/>
        <w:ind w:left="-1134" w:firstLine="851"/>
        <w:jc w:val="center"/>
        <w:rPr>
          <w:sz w:val="20"/>
          <w:szCs w:val="20"/>
        </w:rPr>
      </w:pPr>
      <w:r w:rsidRPr="00773983">
        <w:rPr>
          <w:sz w:val="20"/>
          <w:szCs w:val="20"/>
        </w:rPr>
        <w:t>О проведении аукционов по продаже права на заключение договоров аренды земел</w:t>
      </w:r>
      <w:r w:rsidRPr="00773983">
        <w:rPr>
          <w:sz w:val="20"/>
          <w:szCs w:val="20"/>
        </w:rPr>
        <w:t>ь</w:t>
      </w:r>
      <w:r w:rsidRPr="00773983">
        <w:rPr>
          <w:sz w:val="20"/>
          <w:szCs w:val="20"/>
        </w:rPr>
        <w:t>ных участков</w:t>
      </w:r>
    </w:p>
    <w:p w:rsidR="00773983" w:rsidRPr="00773983" w:rsidRDefault="00773983" w:rsidP="0077398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1134" w:right="-1" w:firstLine="540"/>
        <w:jc w:val="both"/>
        <w:rPr>
          <w:sz w:val="20"/>
          <w:szCs w:val="20"/>
        </w:rPr>
      </w:pPr>
    </w:p>
    <w:p w:rsidR="00773983" w:rsidRPr="00773983" w:rsidRDefault="00773983" w:rsidP="0077398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1134" w:right="-1" w:firstLine="540"/>
        <w:jc w:val="both"/>
        <w:rPr>
          <w:sz w:val="20"/>
          <w:szCs w:val="20"/>
        </w:rPr>
      </w:pPr>
    </w:p>
    <w:p w:rsidR="00773983" w:rsidRPr="00773983" w:rsidRDefault="00773983" w:rsidP="00773983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1134" w:right="-1" w:firstLine="540"/>
        <w:jc w:val="both"/>
        <w:rPr>
          <w:sz w:val="20"/>
          <w:szCs w:val="20"/>
        </w:rPr>
      </w:pPr>
    </w:p>
    <w:p w:rsidR="00773983" w:rsidRPr="00773983" w:rsidRDefault="00773983" w:rsidP="00773983">
      <w:pPr>
        <w:tabs>
          <w:tab w:val="left" w:pos="1440"/>
        </w:tabs>
        <w:spacing w:after="0" w:line="240" w:lineRule="auto"/>
        <w:ind w:left="-1134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Руководствуясь статьями 38, 38.1 Земельного Кодекса Российской Федерации, Гражданским Кодексом РФ, администрация Куйбышевского района</w:t>
      </w:r>
    </w:p>
    <w:p w:rsidR="00773983" w:rsidRPr="00773983" w:rsidRDefault="00773983" w:rsidP="00773983">
      <w:pPr>
        <w:tabs>
          <w:tab w:val="left" w:pos="1440"/>
        </w:tabs>
        <w:spacing w:after="0" w:line="240" w:lineRule="auto"/>
        <w:ind w:left="-1134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ПОСТАНОВЛЯЕТ:</w:t>
      </w:r>
    </w:p>
    <w:p w:rsidR="00773983" w:rsidRPr="00773983" w:rsidRDefault="00773983" w:rsidP="00773983">
      <w:pPr>
        <w:spacing w:after="0" w:line="240" w:lineRule="auto"/>
        <w:ind w:left="-1134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1. Провести аукционы, открытые по составу участников и форме подачи заявок, по продаже права на заключение договоров аренды земельных участков, установить начальный размер арендной платы, величину повышения размера арен</w:t>
      </w:r>
      <w:r w:rsidRPr="00773983">
        <w:rPr>
          <w:sz w:val="20"/>
          <w:szCs w:val="20"/>
        </w:rPr>
        <w:t>д</w:t>
      </w:r>
      <w:r w:rsidRPr="00773983">
        <w:rPr>
          <w:sz w:val="20"/>
          <w:szCs w:val="20"/>
        </w:rPr>
        <w:t>ной платы - «шаг аукциона» и суммы задатков для участия в аукционах:</w:t>
      </w:r>
    </w:p>
    <w:p w:rsidR="00773983" w:rsidRPr="00773983" w:rsidRDefault="00773983" w:rsidP="00773983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773983">
        <w:rPr>
          <w:sz w:val="20"/>
          <w:szCs w:val="20"/>
        </w:rPr>
        <w:tab/>
      </w:r>
      <w:r w:rsidRPr="00773983">
        <w:rPr>
          <w:sz w:val="20"/>
          <w:szCs w:val="20"/>
        </w:rPr>
        <w:tab/>
      </w:r>
      <w:r w:rsidRPr="00773983">
        <w:rPr>
          <w:sz w:val="20"/>
          <w:szCs w:val="20"/>
        </w:rPr>
        <w:tab/>
      </w:r>
      <w:r w:rsidRPr="00773983">
        <w:rPr>
          <w:sz w:val="20"/>
          <w:szCs w:val="20"/>
        </w:rPr>
        <w:tab/>
      </w:r>
      <w:r w:rsidRPr="00773983">
        <w:rPr>
          <w:sz w:val="20"/>
          <w:szCs w:val="20"/>
        </w:rPr>
        <w:tab/>
      </w:r>
      <w:r w:rsidRPr="00773983">
        <w:rPr>
          <w:sz w:val="20"/>
          <w:szCs w:val="20"/>
        </w:rPr>
        <w:tab/>
      </w:r>
      <w:r w:rsidRPr="00773983">
        <w:rPr>
          <w:sz w:val="20"/>
          <w:szCs w:val="20"/>
        </w:rPr>
        <w:tab/>
      </w:r>
      <w:r w:rsidRPr="00773983">
        <w:rPr>
          <w:sz w:val="20"/>
          <w:szCs w:val="20"/>
        </w:rPr>
        <w:tab/>
      </w:r>
      <w:r w:rsidRPr="00773983">
        <w:rPr>
          <w:sz w:val="20"/>
          <w:szCs w:val="20"/>
        </w:rPr>
        <w:tab/>
        <w:t xml:space="preserve">                 </w:t>
      </w:r>
    </w:p>
    <w:p w:rsidR="00773983" w:rsidRPr="00773983" w:rsidRDefault="00773983" w:rsidP="00773983">
      <w:pPr>
        <w:spacing w:after="0" w:line="240" w:lineRule="auto"/>
        <w:ind w:left="-540" w:firstLine="540"/>
        <w:jc w:val="both"/>
        <w:rPr>
          <w:b/>
          <w:sz w:val="20"/>
          <w:szCs w:val="20"/>
        </w:rPr>
      </w:pPr>
      <w:r w:rsidRPr="00773983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773983">
        <w:rPr>
          <w:b/>
          <w:sz w:val="20"/>
          <w:szCs w:val="20"/>
        </w:rPr>
        <w:t>ЛОТ № 1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552"/>
      </w:tblGrid>
      <w:tr w:rsidR="00773983" w:rsidRPr="00773983" w:rsidTr="00B47BE2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1500 кв.м; площадь земельного участка соответствует мат</w:t>
            </w:r>
            <w:r w:rsidRPr="00773983">
              <w:rPr>
                <w:rFonts w:ascii="Times New Roman" w:hAnsi="Times New Roman" w:cs="Times New Roman"/>
              </w:rPr>
              <w:t>е</w:t>
            </w:r>
            <w:r w:rsidRPr="00773983">
              <w:rPr>
                <w:rFonts w:ascii="Times New Roman" w:hAnsi="Times New Roman" w:cs="Times New Roman"/>
              </w:rPr>
              <w:t>риалам межевания</w:t>
            </w:r>
          </w:p>
        </w:tc>
      </w:tr>
      <w:tr w:rsidR="00773983" w:rsidRPr="00773983" w:rsidTr="00B47BE2">
        <w:trPr>
          <w:trHeight w:val="28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54:34:011505:67</w:t>
            </w:r>
          </w:p>
        </w:tc>
      </w:tr>
      <w:tr w:rsidR="00773983" w:rsidRPr="00773983" w:rsidTr="00B47BE2">
        <w:trPr>
          <w:trHeight w:val="13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773983" w:rsidRPr="00773983" w:rsidTr="00B47BE2">
        <w:trPr>
          <w:trHeight w:val="2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</w:tr>
      <w:tr w:rsidR="00773983" w:rsidRPr="00773983" w:rsidTr="00B47BE2">
        <w:trPr>
          <w:trHeight w:val="29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обременение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773983" w:rsidRPr="00773983" w:rsidTr="00B47BE2">
        <w:trPr>
          <w:trHeight w:val="38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 xml:space="preserve">местоположение земельного </w:t>
            </w:r>
          </w:p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Новосибирская обл., г. Куйбышев, ул. Закраевского, в районе наркодиспансера</w:t>
            </w:r>
          </w:p>
        </w:tc>
      </w:tr>
      <w:tr w:rsidR="00773983" w:rsidRPr="00773983" w:rsidTr="00B47BE2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tabs>
                <w:tab w:val="left" w:pos="3672"/>
              </w:tabs>
              <w:snapToGrid w:val="0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Начальный размер арендной пл</w:t>
            </w:r>
            <w:r w:rsidRPr="00773983">
              <w:rPr>
                <w:rFonts w:ascii="Times New Roman" w:hAnsi="Times New Roman" w:cs="Times New Roman"/>
              </w:rPr>
              <w:t>а</w:t>
            </w:r>
            <w:r w:rsidRPr="00773983">
              <w:rPr>
                <w:rFonts w:ascii="Times New Roman" w:hAnsi="Times New Roman" w:cs="Times New Roman"/>
              </w:rPr>
              <w:t>ты, руб. в год (без учета НДС)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25003 (Двадцать пять тысяч три) рубля 00 копеек</w:t>
            </w:r>
          </w:p>
        </w:tc>
      </w:tr>
      <w:tr w:rsidR="00773983" w:rsidRPr="00773983" w:rsidTr="00B4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73983">
              <w:rPr>
                <w:sz w:val="20"/>
                <w:szCs w:val="20"/>
              </w:rPr>
              <w:t xml:space="preserve">Сумма задатка, руб.              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tabs>
                <w:tab w:val="center" w:pos="5004"/>
                <w:tab w:val="right" w:pos="9355"/>
              </w:tabs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5001 (Пять тысяч один) рубль 00 копеек</w:t>
            </w:r>
          </w:p>
        </w:tc>
      </w:tr>
      <w:tr w:rsidR="00773983" w:rsidRPr="00773983" w:rsidTr="00B4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773983">
              <w:rPr>
                <w:sz w:val="20"/>
                <w:szCs w:val="20"/>
              </w:rPr>
              <w:t xml:space="preserve">"Шаг аукциона", руб.                    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tabs>
                <w:tab w:val="center" w:pos="5004"/>
                <w:tab w:val="right" w:pos="9355"/>
              </w:tabs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1200 (Одна тысяча двести) рублей 00 копеек</w:t>
            </w:r>
          </w:p>
        </w:tc>
      </w:tr>
      <w:tr w:rsidR="00773983" w:rsidRPr="00773983" w:rsidTr="00B47BE2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snapToGrid w:val="0"/>
              <w:ind w:right="-2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snapToGrid w:val="0"/>
              <w:ind w:right="381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3 года</w:t>
            </w:r>
          </w:p>
        </w:tc>
      </w:tr>
    </w:tbl>
    <w:p w:rsidR="00773983" w:rsidRPr="00773983" w:rsidRDefault="00773983" w:rsidP="00773983">
      <w:pPr>
        <w:spacing w:after="0" w:line="240" w:lineRule="auto"/>
        <w:ind w:left="7645" w:right="-104" w:firstLine="851"/>
        <w:jc w:val="both"/>
        <w:rPr>
          <w:b/>
          <w:sz w:val="20"/>
          <w:szCs w:val="20"/>
        </w:rPr>
      </w:pPr>
    </w:p>
    <w:p w:rsidR="00773983" w:rsidRPr="00773983" w:rsidRDefault="00773983" w:rsidP="00773983">
      <w:pPr>
        <w:spacing w:after="0" w:line="240" w:lineRule="auto"/>
        <w:ind w:left="7645" w:right="-104" w:firstLine="851"/>
        <w:jc w:val="both"/>
        <w:rPr>
          <w:b/>
          <w:sz w:val="20"/>
          <w:szCs w:val="20"/>
        </w:rPr>
      </w:pPr>
      <w:r w:rsidRPr="00773983">
        <w:rPr>
          <w:b/>
          <w:sz w:val="20"/>
          <w:szCs w:val="20"/>
        </w:rPr>
        <w:t>ЛОТ № 2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552"/>
      </w:tblGrid>
      <w:tr w:rsidR="00773983" w:rsidRPr="00773983" w:rsidTr="00B47BE2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2215 кв.м; площадь земельного участка соответствует мат</w:t>
            </w:r>
            <w:r w:rsidRPr="00773983">
              <w:rPr>
                <w:rFonts w:ascii="Times New Roman" w:hAnsi="Times New Roman" w:cs="Times New Roman"/>
              </w:rPr>
              <w:t>е</w:t>
            </w:r>
            <w:r w:rsidRPr="00773983">
              <w:rPr>
                <w:rFonts w:ascii="Times New Roman" w:hAnsi="Times New Roman" w:cs="Times New Roman"/>
              </w:rPr>
              <w:t>риалам межевания</w:t>
            </w:r>
          </w:p>
        </w:tc>
      </w:tr>
      <w:tr w:rsidR="00773983" w:rsidRPr="00773983" w:rsidTr="00B47BE2">
        <w:trPr>
          <w:trHeight w:val="28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54:34:012717:14</w:t>
            </w:r>
          </w:p>
        </w:tc>
      </w:tr>
      <w:tr w:rsidR="00773983" w:rsidRPr="00773983" w:rsidTr="00B47BE2">
        <w:trPr>
          <w:trHeight w:val="13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773983" w:rsidRPr="00773983" w:rsidTr="00B47BE2">
        <w:trPr>
          <w:trHeight w:val="2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Под сооружение автодрома</w:t>
            </w:r>
          </w:p>
        </w:tc>
      </w:tr>
      <w:tr w:rsidR="00773983" w:rsidRPr="00773983" w:rsidTr="00B47BE2">
        <w:trPr>
          <w:trHeight w:val="29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обременение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773983" w:rsidRPr="00773983" w:rsidTr="00B47BE2">
        <w:trPr>
          <w:trHeight w:val="38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 xml:space="preserve">местоположение земельного </w:t>
            </w:r>
          </w:p>
          <w:p w:rsidR="00773983" w:rsidRPr="00773983" w:rsidRDefault="00773983" w:rsidP="00773983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участка. Почтовый адрес ориентира: Новосибирская обл., г. Куйбышев, в районе Автосервиса</w:t>
            </w:r>
          </w:p>
        </w:tc>
      </w:tr>
      <w:tr w:rsidR="00773983" w:rsidRPr="00773983" w:rsidTr="00B47BE2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tabs>
                <w:tab w:val="left" w:pos="3672"/>
              </w:tabs>
              <w:snapToGrid w:val="0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Начальный размер арендной пл</w:t>
            </w:r>
            <w:r w:rsidRPr="00773983">
              <w:rPr>
                <w:rFonts w:ascii="Times New Roman" w:hAnsi="Times New Roman" w:cs="Times New Roman"/>
              </w:rPr>
              <w:t>а</w:t>
            </w:r>
            <w:r w:rsidRPr="00773983">
              <w:rPr>
                <w:rFonts w:ascii="Times New Roman" w:hAnsi="Times New Roman" w:cs="Times New Roman"/>
              </w:rPr>
              <w:t>ты, руб. в год (без учета НДС)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386478 (Триста восемьдесят шесть тысяч четыреста семьдесят восемь) рублей 00 копеек</w:t>
            </w:r>
          </w:p>
        </w:tc>
      </w:tr>
      <w:tr w:rsidR="00773983" w:rsidRPr="00773983" w:rsidTr="00B4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73983">
              <w:rPr>
                <w:sz w:val="20"/>
                <w:szCs w:val="20"/>
              </w:rPr>
              <w:t xml:space="preserve">Сумма задатка, руб.              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tabs>
                <w:tab w:val="center" w:pos="5004"/>
                <w:tab w:val="right" w:pos="9355"/>
              </w:tabs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77296 (Семьдесят семь тысяч двести девяносто шесть) рублей 00 копеек</w:t>
            </w:r>
          </w:p>
        </w:tc>
      </w:tr>
      <w:tr w:rsidR="00773983" w:rsidRPr="00773983" w:rsidTr="00B4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773983">
              <w:rPr>
                <w:sz w:val="20"/>
                <w:szCs w:val="20"/>
              </w:rPr>
              <w:t xml:space="preserve">"Шаг аукциона", руб.                    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tabs>
                <w:tab w:val="center" w:pos="5004"/>
                <w:tab w:val="right" w:pos="9355"/>
              </w:tabs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10000 (Десять тысяч) рублей 00 коп.</w:t>
            </w:r>
          </w:p>
        </w:tc>
      </w:tr>
      <w:tr w:rsidR="00773983" w:rsidRPr="00773983" w:rsidTr="00B47BE2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snapToGrid w:val="0"/>
              <w:ind w:right="-2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3" w:rsidRPr="00773983" w:rsidRDefault="00773983" w:rsidP="00773983">
            <w:pPr>
              <w:pStyle w:val="ConsPlusCell"/>
              <w:widowControl/>
              <w:snapToGrid w:val="0"/>
              <w:ind w:right="381"/>
              <w:rPr>
                <w:rFonts w:ascii="Times New Roman" w:hAnsi="Times New Roman" w:cs="Times New Roman"/>
              </w:rPr>
            </w:pPr>
            <w:r w:rsidRPr="00773983">
              <w:rPr>
                <w:rFonts w:ascii="Times New Roman" w:hAnsi="Times New Roman" w:cs="Times New Roman"/>
              </w:rPr>
              <w:t>3 года</w:t>
            </w:r>
          </w:p>
        </w:tc>
      </w:tr>
    </w:tbl>
    <w:p w:rsidR="00773983" w:rsidRPr="00773983" w:rsidRDefault="00773983" w:rsidP="00773983">
      <w:pPr>
        <w:spacing w:after="0" w:line="240" w:lineRule="auto"/>
        <w:ind w:left="7645" w:right="-104" w:firstLine="851"/>
        <w:jc w:val="both"/>
        <w:rPr>
          <w:b/>
          <w:sz w:val="20"/>
          <w:szCs w:val="20"/>
        </w:rPr>
      </w:pPr>
    </w:p>
    <w:p w:rsidR="00773983" w:rsidRPr="00773983" w:rsidRDefault="00773983" w:rsidP="00773983">
      <w:pPr>
        <w:spacing w:after="0" w:line="240" w:lineRule="auto"/>
        <w:ind w:left="-993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2. Утвердить формы заявок для участия в аукционе (Приложение 1).</w:t>
      </w:r>
    </w:p>
    <w:p w:rsidR="00773983" w:rsidRPr="00773983" w:rsidRDefault="00773983" w:rsidP="00773983">
      <w:pPr>
        <w:spacing w:after="0" w:line="240" w:lineRule="auto"/>
        <w:ind w:left="-993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3. Для проведения аукциона создать комиссию в составе:</w:t>
      </w:r>
    </w:p>
    <w:p w:rsidR="00773983" w:rsidRPr="00773983" w:rsidRDefault="00773983" w:rsidP="00773983">
      <w:pPr>
        <w:spacing w:after="0" w:line="240" w:lineRule="auto"/>
        <w:ind w:left="-993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Мусатова А.М. – заместителя главы администрации - начальника управления экономического развития, труда и имущества администрации Куйб</w:t>
      </w:r>
      <w:r w:rsidRPr="00773983">
        <w:rPr>
          <w:sz w:val="20"/>
          <w:szCs w:val="20"/>
        </w:rPr>
        <w:t>ы</w:t>
      </w:r>
      <w:r w:rsidRPr="00773983">
        <w:rPr>
          <w:sz w:val="20"/>
          <w:szCs w:val="20"/>
        </w:rPr>
        <w:t>шевского района (далее – УЭРТИ) - председателя комиссии;</w:t>
      </w:r>
    </w:p>
    <w:p w:rsidR="00773983" w:rsidRPr="00773983" w:rsidRDefault="00773983" w:rsidP="00773983">
      <w:pPr>
        <w:spacing w:after="0" w:line="240" w:lineRule="auto"/>
        <w:ind w:left="-993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Максимановой Т.В. – заместителя начальника управления экономического развития, труда и имущества администрации Куйб</w:t>
      </w:r>
      <w:r w:rsidRPr="00773983">
        <w:rPr>
          <w:sz w:val="20"/>
          <w:szCs w:val="20"/>
        </w:rPr>
        <w:t>ы</w:t>
      </w:r>
      <w:r w:rsidRPr="00773983">
        <w:rPr>
          <w:sz w:val="20"/>
          <w:szCs w:val="20"/>
        </w:rPr>
        <w:t>шевского района;</w:t>
      </w:r>
    </w:p>
    <w:p w:rsidR="00773983" w:rsidRPr="00773983" w:rsidRDefault="00773983" w:rsidP="00773983">
      <w:pPr>
        <w:spacing w:after="0" w:line="240" w:lineRule="auto"/>
        <w:ind w:left="-993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Перетокиной И.В. – начальника отдела земельных отношений администрации Куйбыше</w:t>
      </w:r>
      <w:r w:rsidRPr="00773983">
        <w:rPr>
          <w:sz w:val="20"/>
          <w:szCs w:val="20"/>
        </w:rPr>
        <w:t>в</w:t>
      </w:r>
      <w:r w:rsidRPr="00773983">
        <w:rPr>
          <w:sz w:val="20"/>
          <w:szCs w:val="20"/>
        </w:rPr>
        <w:t xml:space="preserve">ского района; </w:t>
      </w:r>
    </w:p>
    <w:p w:rsidR="00773983" w:rsidRPr="00773983" w:rsidRDefault="00773983" w:rsidP="00773983">
      <w:pPr>
        <w:spacing w:after="0" w:line="240" w:lineRule="auto"/>
        <w:ind w:left="-993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lastRenderedPageBreak/>
        <w:t>Журавлевой Т.В. – главного специалиста юридического отдела управления делами администрации Куйбышевского района;</w:t>
      </w:r>
    </w:p>
    <w:p w:rsidR="00773983" w:rsidRPr="00773983" w:rsidRDefault="00773983" w:rsidP="00773983">
      <w:pPr>
        <w:spacing w:after="0" w:line="240" w:lineRule="auto"/>
        <w:ind w:left="-993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Костиной Т.Ю. – главного специалиста отдела земельных отношений - секретаря комиссии.</w:t>
      </w:r>
    </w:p>
    <w:p w:rsidR="00773983" w:rsidRPr="00773983" w:rsidRDefault="00773983" w:rsidP="00773983">
      <w:pPr>
        <w:spacing w:after="0" w:line="240" w:lineRule="auto"/>
        <w:ind w:left="-993" w:right="-10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4. Комиссии организовать и провести аукционы по продаже права на заключ</w:t>
      </w:r>
      <w:r w:rsidRPr="00773983">
        <w:rPr>
          <w:sz w:val="20"/>
          <w:szCs w:val="20"/>
        </w:rPr>
        <w:t>е</w:t>
      </w:r>
      <w:r w:rsidRPr="00773983">
        <w:rPr>
          <w:sz w:val="20"/>
          <w:szCs w:val="20"/>
        </w:rPr>
        <w:t>ние договоров аренды земельных участков.</w:t>
      </w:r>
    </w:p>
    <w:p w:rsidR="00773983" w:rsidRPr="00773983" w:rsidRDefault="00773983" w:rsidP="00773983">
      <w:pPr>
        <w:spacing w:after="0" w:line="240" w:lineRule="auto"/>
        <w:ind w:left="-993" w:right="-44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 xml:space="preserve">5. Для проведения аукционов назначить аукциониста – Перетокину И.В. </w:t>
      </w:r>
    </w:p>
    <w:p w:rsidR="00773983" w:rsidRPr="00773983" w:rsidRDefault="00773983" w:rsidP="00773983">
      <w:pPr>
        <w:autoSpaceDE w:val="0"/>
        <w:autoSpaceDN w:val="0"/>
        <w:adjustRightInd w:val="0"/>
        <w:spacing w:after="0" w:line="240" w:lineRule="auto"/>
        <w:ind w:left="-993" w:firstLine="540"/>
        <w:jc w:val="both"/>
        <w:outlineLvl w:val="1"/>
        <w:rPr>
          <w:sz w:val="20"/>
          <w:szCs w:val="20"/>
        </w:rPr>
      </w:pPr>
      <w:r w:rsidRPr="00773983">
        <w:rPr>
          <w:sz w:val="20"/>
          <w:szCs w:val="20"/>
        </w:rPr>
        <w:t xml:space="preserve">    6. Отделу земельных отношений (Перетокина И.В.) опубликовать информационное сообщение на </w:t>
      </w:r>
      <w:hyperlink r:id="rId7" w:history="1">
        <w:r w:rsidRPr="00773983">
          <w:rPr>
            <w:sz w:val="20"/>
            <w:szCs w:val="20"/>
          </w:rPr>
          <w:t>официальном сайте</w:t>
        </w:r>
      </w:hyperlink>
      <w:r w:rsidRPr="00773983">
        <w:rPr>
          <w:sz w:val="20"/>
          <w:szCs w:val="20"/>
        </w:rPr>
        <w:t xml:space="preserve"> Российской Федерации в сети "Интернет" для размещения информации о проведении торгов </w:t>
      </w:r>
      <w:hyperlink r:id="rId8" w:history="1">
        <w:r w:rsidRPr="00773983">
          <w:rPr>
            <w:rStyle w:val="a3"/>
            <w:sz w:val="20"/>
            <w:szCs w:val="20"/>
            <w:lang w:val="en-US"/>
          </w:rPr>
          <w:t>www</w:t>
        </w:r>
        <w:r w:rsidRPr="00773983">
          <w:rPr>
            <w:rStyle w:val="a3"/>
            <w:sz w:val="20"/>
            <w:szCs w:val="20"/>
          </w:rPr>
          <w:t>.</w:t>
        </w:r>
        <w:r w:rsidRPr="00773983">
          <w:rPr>
            <w:rStyle w:val="a3"/>
            <w:sz w:val="20"/>
            <w:szCs w:val="20"/>
            <w:lang w:val="en-US"/>
          </w:rPr>
          <w:t>torgi</w:t>
        </w:r>
        <w:r w:rsidRPr="00773983">
          <w:rPr>
            <w:rStyle w:val="a3"/>
            <w:sz w:val="20"/>
            <w:szCs w:val="20"/>
          </w:rPr>
          <w:t>.</w:t>
        </w:r>
        <w:r w:rsidRPr="00773983">
          <w:rPr>
            <w:rStyle w:val="a3"/>
            <w:sz w:val="20"/>
            <w:szCs w:val="20"/>
            <w:lang w:val="en-US"/>
          </w:rPr>
          <w:t>gov</w:t>
        </w:r>
        <w:r w:rsidRPr="00773983">
          <w:rPr>
            <w:rStyle w:val="a3"/>
            <w:sz w:val="20"/>
            <w:szCs w:val="20"/>
          </w:rPr>
          <w:t>.</w:t>
        </w:r>
        <w:r w:rsidRPr="00773983">
          <w:rPr>
            <w:rStyle w:val="a3"/>
            <w:sz w:val="20"/>
            <w:szCs w:val="20"/>
            <w:lang w:val="en-US"/>
          </w:rPr>
          <w:t>ru</w:t>
        </w:r>
      </w:hyperlink>
      <w:r w:rsidRPr="00773983">
        <w:rPr>
          <w:sz w:val="20"/>
          <w:szCs w:val="20"/>
        </w:rPr>
        <w:t xml:space="preserve">. </w:t>
      </w:r>
    </w:p>
    <w:p w:rsidR="00773983" w:rsidRPr="00773983" w:rsidRDefault="00773983" w:rsidP="00773983">
      <w:pPr>
        <w:shd w:val="clear" w:color="auto" w:fill="FFFFFF"/>
        <w:spacing w:after="0" w:line="240" w:lineRule="auto"/>
        <w:ind w:left="-993" w:firstLine="851"/>
        <w:jc w:val="both"/>
        <w:rPr>
          <w:sz w:val="20"/>
          <w:szCs w:val="20"/>
        </w:rPr>
      </w:pPr>
      <w:r w:rsidRPr="00773983">
        <w:rPr>
          <w:sz w:val="20"/>
          <w:szCs w:val="20"/>
        </w:rPr>
        <w:t>7. Контроль за исполнением настоящего постановления возложить на заме</w:t>
      </w:r>
      <w:r w:rsidRPr="00773983">
        <w:rPr>
          <w:sz w:val="20"/>
          <w:szCs w:val="20"/>
        </w:rPr>
        <w:t>с</w:t>
      </w:r>
      <w:r w:rsidRPr="00773983">
        <w:rPr>
          <w:sz w:val="20"/>
          <w:szCs w:val="20"/>
        </w:rPr>
        <w:t>тителя главы администрации – начальника УЭРТИ Мусатова А.М.</w:t>
      </w:r>
    </w:p>
    <w:p w:rsidR="00773983" w:rsidRPr="00773983" w:rsidRDefault="00773983" w:rsidP="00773983">
      <w:pPr>
        <w:spacing w:after="0" w:line="240" w:lineRule="auto"/>
        <w:ind w:left="-993" w:right="-104"/>
        <w:jc w:val="both"/>
        <w:rPr>
          <w:sz w:val="20"/>
          <w:szCs w:val="20"/>
        </w:rPr>
      </w:pPr>
    </w:p>
    <w:p w:rsidR="00773983" w:rsidRDefault="00773983" w:rsidP="00773983">
      <w:pPr>
        <w:tabs>
          <w:tab w:val="left" w:pos="1440"/>
          <w:tab w:val="left" w:pos="1620"/>
        </w:tabs>
        <w:spacing w:after="0" w:line="240" w:lineRule="auto"/>
        <w:ind w:left="-993"/>
        <w:rPr>
          <w:sz w:val="20"/>
          <w:szCs w:val="20"/>
        </w:rPr>
      </w:pPr>
      <w:r w:rsidRPr="00773983">
        <w:rPr>
          <w:sz w:val="20"/>
          <w:szCs w:val="20"/>
        </w:rPr>
        <w:t xml:space="preserve">Глава Куйбышевского района                                      </w:t>
      </w:r>
      <w:r w:rsidRPr="00773983">
        <w:rPr>
          <w:sz w:val="20"/>
          <w:szCs w:val="20"/>
        </w:rPr>
        <w:tab/>
      </w:r>
      <w:r w:rsidRPr="00773983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                                    </w:t>
      </w:r>
      <w:r w:rsidR="003433F7">
        <w:rPr>
          <w:sz w:val="20"/>
          <w:szCs w:val="20"/>
        </w:rPr>
        <w:t xml:space="preserve">                             </w:t>
      </w:r>
      <w:r w:rsidRPr="00773983">
        <w:rPr>
          <w:sz w:val="20"/>
          <w:szCs w:val="20"/>
        </w:rPr>
        <w:t>В.А. Функ</w:t>
      </w:r>
    </w:p>
    <w:p w:rsidR="003433F7" w:rsidRPr="00773983" w:rsidRDefault="003433F7" w:rsidP="00773983">
      <w:pPr>
        <w:tabs>
          <w:tab w:val="left" w:pos="1440"/>
          <w:tab w:val="left" w:pos="1620"/>
        </w:tabs>
        <w:spacing w:after="0" w:line="240" w:lineRule="auto"/>
        <w:ind w:left="-993"/>
        <w:rPr>
          <w:sz w:val="20"/>
          <w:szCs w:val="20"/>
        </w:rPr>
      </w:pPr>
    </w:p>
    <w:p w:rsidR="00773983" w:rsidRPr="00773983" w:rsidRDefault="00773983" w:rsidP="00773983">
      <w:pPr>
        <w:spacing w:after="0" w:line="240" w:lineRule="auto"/>
        <w:ind w:left="-993"/>
        <w:jc w:val="right"/>
        <w:rPr>
          <w:sz w:val="20"/>
          <w:szCs w:val="20"/>
        </w:rPr>
      </w:pPr>
      <w:r w:rsidRPr="00773983">
        <w:rPr>
          <w:sz w:val="20"/>
          <w:szCs w:val="20"/>
        </w:rPr>
        <w:t>Приложение 1</w:t>
      </w:r>
    </w:p>
    <w:p w:rsidR="00773983" w:rsidRPr="00773983" w:rsidRDefault="00773983" w:rsidP="00773983">
      <w:pPr>
        <w:pStyle w:val="ConsNonformat"/>
        <w:widowControl/>
        <w:ind w:left="-993" w:right="0"/>
        <w:jc w:val="right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ОРГАНИЗАТОРУ ТОРГОВ</w:t>
      </w:r>
    </w:p>
    <w:p w:rsidR="00773983" w:rsidRPr="00773983" w:rsidRDefault="00773983" w:rsidP="00773983">
      <w:pPr>
        <w:pStyle w:val="ConsNonformat"/>
        <w:widowControl/>
        <w:ind w:left="-993" w:right="0"/>
        <w:jc w:val="right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в администрацию Куйбышевского района </w:t>
      </w:r>
    </w:p>
    <w:p w:rsidR="00773983" w:rsidRPr="00773983" w:rsidRDefault="00773983" w:rsidP="00773983">
      <w:pPr>
        <w:pStyle w:val="ConsNonformat"/>
        <w:widowControl/>
        <w:ind w:left="-993" w:right="0"/>
        <w:jc w:val="right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Новос</w:t>
      </w:r>
      <w:r w:rsidRPr="00773983">
        <w:rPr>
          <w:rFonts w:ascii="Times New Roman" w:hAnsi="Times New Roman"/>
        </w:rPr>
        <w:t>и</w:t>
      </w:r>
      <w:r w:rsidRPr="00773983">
        <w:rPr>
          <w:rFonts w:ascii="Times New Roman" w:hAnsi="Times New Roman"/>
        </w:rPr>
        <w:t>бирской области</w:t>
      </w:r>
    </w:p>
    <w:p w:rsidR="00773983" w:rsidRPr="00773983" w:rsidRDefault="00773983" w:rsidP="00773983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</w:p>
    <w:p w:rsidR="00773983" w:rsidRPr="00773983" w:rsidRDefault="00773983" w:rsidP="00773983">
      <w:pPr>
        <w:pStyle w:val="ConsNonformat"/>
        <w:widowControl/>
        <w:ind w:left="-540" w:right="0"/>
        <w:jc w:val="center"/>
        <w:rPr>
          <w:rFonts w:ascii="Times New Roman" w:hAnsi="Times New Roman"/>
          <w:b/>
        </w:rPr>
      </w:pPr>
      <w:r w:rsidRPr="00773983">
        <w:rPr>
          <w:rFonts w:ascii="Times New Roman" w:hAnsi="Times New Roman"/>
          <w:b/>
        </w:rPr>
        <w:t>ЗАЯВКА НА УЧАСТИЕ В АУКЦИОНЕ</w:t>
      </w:r>
    </w:p>
    <w:p w:rsidR="00773983" w:rsidRPr="00773983" w:rsidRDefault="00773983" w:rsidP="00773983">
      <w:pPr>
        <w:pStyle w:val="ConsNonformat"/>
        <w:widowControl/>
        <w:ind w:left="-540" w:right="0"/>
        <w:jc w:val="center"/>
        <w:rPr>
          <w:rFonts w:ascii="Times New Roman" w:hAnsi="Times New Roman"/>
          <w:b/>
        </w:rPr>
      </w:pPr>
      <w:r w:rsidRPr="00773983">
        <w:rPr>
          <w:rFonts w:ascii="Times New Roman" w:hAnsi="Times New Roman"/>
          <w:b/>
        </w:rPr>
        <w:t>(для физических лиц)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"______" ___________ 2012.                                                                                                г. Куйбышев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  </w:t>
      </w:r>
    </w:p>
    <w:p w:rsidR="00773983" w:rsidRPr="00773983" w:rsidRDefault="00773983" w:rsidP="00773983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773983">
        <w:rPr>
          <w:rFonts w:ascii="Times New Roman" w:hAnsi="Times New Roman" w:cs="Times New Roman"/>
          <w:b/>
        </w:rPr>
        <w:t>Претендент</w:t>
      </w:r>
      <w:r w:rsidRPr="00773983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  <w:r w:rsidRPr="00773983">
        <w:rPr>
          <w:rFonts w:ascii="Times New Roman" w:hAnsi="Times New Roman"/>
        </w:rPr>
        <w:t>(Ф.И.О. претендента)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Документ, удостоверяющий личность: 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Серия _________, N ______________________, выдан "________" ____________ ____________ г.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  <w:r w:rsidRPr="00773983">
        <w:rPr>
          <w:rFonts w:ascii="Times New Roman" w:hAnsi="Times New Roman"/>
        </w:rPr>
        <w:t>(орган, выдавший документ, удостоверяющий личность)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Место регистрации: 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______________________телефон 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  <w:b/>
        </w:rPr>
        <w:t>Представитель претендента</w:t>
      </w:r>
      <w:r w:rsidRPr="00773983">
        <w:rPr>
          <w:rFonts w:ascii="Times New Roman" w:hAnsi="Times New Roman"/>
        </w:rPr>
        <w:t xml:space="preserve"> 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                                                                                                 (Ф.И.О.)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Паспорт ________________ выдан «______»_______________________ 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действующий на основании доверенности от "_____" _____________ ________ г. N ___________,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выданной 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____________________________________________________________________________________,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 w:cs="Times New Roman"/>
        </w:rPr>
      </w:pPr>
      <w:r w:rsidRPr="00773983">
        <w:rPr>
          <w:rFonts w:ascii="Times New Roman" w:hAnsi="Times New Roman" w:cs="Times New Roman"/>
        </w:rPr>
        <w:t xml:space="preserve">принимая решение об участии в аукционе по продаже права на заключение договора аренды земельного участка, </w:t>
      </w:r>
      <w:r w:rsidRPr="00773983">
        <w:rPr>
          <w:rFonts w:ascii="Times New Roman" w:hAnsi="Times New Roman"/>
        </w:rPr>
        <w:t xml:space="preserve">кадастровый № </w:t>
      </w:r>
      <w:r w:rsidRPr="00773983">
        <w:rPr>
          <w:rFonts w:ascii="Times New Roman" w:hAnsi="Times New Roman" w:cs="Times New Roman"/>
        </w:rPr>
        <w:t>_____________________</w:t>
      </w:r>
      <w:r w:rsidRPr="00773983">
        <w:rPr>
          <w:rFonts w:ascii="Times New Roman" w:hAnsi="Times New Roman"/>
        </w:rPr>
        <w:t xml:space="preserve">, площадь ___________ кв.м, местоположение: </w:t>
      </w:r>
      <w:r w:rsidRPr="00773983">
        <w:rPr>
          <w:rFonts w:ascii="Times New Roman" w:hAnsi="Times New Roman" w:cs="Times New Roman"/>
        </w:rPr>
        <w:t>Новос</w:t>
      </w:r>
      <w:r w:rsidRPr="00773983">
        <w:rPr>
          <w:rFonts w:ascii="Times New Roman" w:hAnsi="Times New Roman" w:cs="Times New Roman"/>
        </w:rPr>
        <w:t>и</w:t>
      </w:r>
      <w:r w:rsidRPr="00773983">
        <w:rPr>
          <w:rFonts w:ascii="Times New Roman" w:hAnsi="Times New Roman" w:cs="Times New Roman"/>
        </w:rPr>
        <w:t>бирская область, г. Куйбышев, 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обязуется: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1) соблюдать условия аукциона, содержащиеся в информационном сообщении о провед</w:t>
      </w:r>
      <w:r w:rsidRPr="00773983">
        <w:rPr>
          <w:rFonts w:ascii="Times New Roman" w:hAnsi="Times New Roman"/>
        </w:rPr>
        <w:t>е</w:t>
      </w:r>
      <w:r w:rsidRPr="00773983">
        <w:rPr>
          <w:rFonts w:ascii="Times New Roman" w:hAnsi="Times New Roman"/>
        </w:rPr>
        <w:t xml:space="preserve">нии   аукциона, опубликованном  на </w:t>
      </w:r>
      <w:hyperlink r:id="rId9" w:history="1">
        <w:r w:rsidRPr="00773983">
          <w:rPr>
            <w:rFonts w:ascii="Times New Roman" w:hAnsi="Times New Roman"/>
          </w:rPr>
          <w:t>официальном сайте</w:t>
        </w:r>
      </w:hyperlink>
      <w:r w:rsidRPr="00773983">
        <w:rPr>
          <w:rFonts w:ascii="Times New Roman" w:hAnsi="Times New Roman"/>
        </w:rPr>
        <w:t xml:space="preserve"> Российской Федерации в сети "Интернет" для размещения информации о проведении торгов </w:t>
      </w:r>
      <w:hyperlink r:id="rId10" w:history="1">
        <w:r w:rsidRPr="00773983">
          <w:rPr>
            <w:rStyle w:val="a3"/>
            <w:rFonts w:ascii="Times New Roman" w:hAnsi="Times New Roman"/>
            <w:lang w:val="en-US"/>
          </w:rPr>
          <w:t>www</w:t>
        </w:r>
        <w:r w:rsidRPr="00773983">
          <w:rPr>
            <w:rStyle w:val="a3"/>
            <w:rFonts w:ascii="Times New Roman" w:hAnsi="Times New Roman"/>
          </w:rPr>
          <w:t>.</w:t>
        </w:r>
        <w:r w:rsidRPr="00773983">
          <w:rPr>
            <w:rStyle w:val="a3"/>
            <w:rFonts w:ascii="Times New Roman" w:hAnsi="Times New Roman"/>
            <w:lang w:val="en-US"/>
          </w:rPr>
          <w:t>torgi</w:t>
        </w:r>
        <w:r w:rsidRPr="00773983">
          <w:rPr>
            <w:rStyle w:val="a3"/>
            <w:rFonts w:ascii="Times New Roman" w:hAnsi="Times New Roman"/>
          </w:rPr>
          <w:t>.</w:t>
        </w:r>
        <w:r w:rsidRPr="00773983">
          <w:rPr>
            <w:rStyle w:val="a3"/>
            <w:rFonts w:ascii="Times New Roman" w:hAnsi="Times New Roman"/>
            <w:lang w:val="en-US"/>
          </w:rPr>
          <w:t>gov</w:t>
        </w:r>
        <w:r w:rsidRPr="00773983">
          <w:rPr>
            <w:rStyle w:val="a3"/>
            <w:rFonts w:ascii="Times New Roman" w:hAnsi="Times New Roman"/>
          </w:rPr>
          <w:t>.</w:t>
        </w:r>
        <w:r w:rsidRPr="00773983">
          <w:rPr>
            <w:rStyle w:val="a3"/>
            <w:rFonts w:ascii="Times New Roman" w:hAnsi="Times New Roman"/>
            <w:lang w:val="en-US"/>
          </w:rPr>
          <w:t>ru</w:t>
        </w:r>
      </w:hyperlink>
      <w:r w:rsidRPr="00773983">
        <w:rPr>
          <w:rFonts w:ascii="Times New Roman" w:hAnsi="Times New Roman"/>
        </w:rPr>
        <w:t xml:space="preserve">.; 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2) в  случае  признания  победителем аукциона заключить с Арендодателем договор аренды земел</w:t>
      </w:r>
      <w:r w:rsidRPr="00773983">
        <w:rPr>
          <w:rFonts w:ascii="Times New Roman" w:hAnsi="Times New Roman"/>
        </w:rPr>
        <w:t>ь</w:t>
      </w:r>
      <w:r w:rsidRPr="00773983">
        <w:rPr>
          <w:rFonts w:ascii="Times New Roman" w:hAnsi="Times New Roman"/>
        </w:rPr>
        <w:t>ного участка не позднее пяти дней после утверждения протокола о результатах аукциона и  уплатить  Арендодателю арендную плату в размере, установленном в результате аукциона, в сроки, определяемые догов</w:t>
      </w:r>
      <w:r w:rsidRPr="00773983">
        <w:rPr>
          <w:rFonts w:ascii="Times New Roman" w:hAnsi="Times New Roman"/>
        </w:rPr>
        <w:t>о</w:t>
      </w:r>
      <w:r w:rsidRPr="00773983">
        <w:rPr>
          <w:rFonts w:ascii="Times New Roman" w:hAnsi="Times New Roman"/>
        </w:rPr>
        <w:t>ром аренды.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Банковские реквизиты Претендента: 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К заявке прилагаются документы, указанные в описи.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Подпись Претендента (его полномочного представителя) _________________/_______________/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Заявка принята и зарегистрирована Организатором аукциона: 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Час. ______ мин. ______ "______" _______________ 2012. за N 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773983" w:rsidRPr="00773983" w:rsidRDefault="00773983" w:rsidP="00773983">
      <w:pPr>
        <w:pStyle w:val="ConsNonformat"/>
        <w:widowControl/>
        <w:ind w:left="-540" w:right="0"/>
        <w:jc w:val="both"/>
      </w:pPr>
      <w:r w:rsidRPr="00773983">
        <w:rPr>
          <w:rFonts w:ascii="Times New Roman" w:hAnsi="Times New Roman"/>
        </w:rPr>
        <w:t>Подпись уполномоченного лица организатора аукциона _________________/И.В. Перетокина/</w:t>
      </w:r>
    </w:p>
    <w:p w:rsidR="00773983" w:rsidRPr="00773983" w:rsidRDefault="00773983" w:rsidP="00773983">
      <w:pPr>
        <w:pStyle w:val="ConsNonformat"/>
        <w:widowControl/>
        <w:ind w:right="0"/>
        <w:rPr>
          <w:rFonts w:ascii="Times New Roman" w:hAnsi="Times New Roman"/>
        </w:rPr>
      </w:pPr>
      <w:r w:rsidRPr="00773983">
        <w:t xml:space="preserve">                                 </w:t>
      </w:r>
    </w:p>
    <w:p w:rsidR="00773983" w:rsidRPr="00773983" w:rsidRDefault="00773983" w:rsidP="00773983">
      <w:pPr>
        <w:pStyle w:val="ConsNonformat"/>
        <w:widowControl/>
        <w:ind w:left="4500" w:right="0"/>
        <w:jc w:val="right"/>
        <w:rPr>
          <w:rFonts w:ascii="Times New Roman" w:hAnsi="Times New Roman"/>
        </w:rPr>
      </w:pPr>
      <w:r w:rsidRPr="00773983">
        <w:rPr>
          <w:rFonts w:ascii="Times New Roman" w:hAnsi="Times New Roman"/>
        </w:rPr>
        <w:br w:type="page"/>
      </w:r>
      <w:r w:rsidRPr="00773983">
        <w:rPr>
          <w:rFonts w:ascii="Times New Roman" w:hAnsi="Times New Roman"/>
        </w:rPr>
        <w:lastRenderedPageBreak/>
        <w:t xml:space="preserve">ОРГАНИЗАТОРУ ТОРГОВ </w:t>
      </w:r>
    </w:p>
    <w:p w:rsidR="00773983" w:rsidRPr="00773983" w:rsidRDefault="00773983" w:rsidP="00773983">
      <w:pPr>
        <w:pStyle w:val="ConsNonformat"/>
        <w:widowControl/>
        <w:ind w:left="4500" w:right="0"/>
        <w:jc w:val="right"/>
        <w:rPr>
          <w:rFonts w:ascii="Times New Roman" w:hAnsi="Times New Roman" w:cs="Times New Roman"/>
        </w:rPr>
      </w:pPr>
      <w:r w:rsidRPr="00773983">
        <w:rPr>
          <w:rFonts w:ascii="Times New Roman" w:hAnsi="Times New Roman" w:cs="Times New Roman"/>
        </w:rPr>
        <w:t>в администрацию Ку</w:t>
      </w:r>
      <w:r w:rsidRPr="00773983">
        <w:rPr>
          <w:rFonts w:ascii="Times New Roman" w:hAnsi="Times New Roman" w:cs="Times New Roman"/>
        </w:rPr>
        <w:t>й</w:t>
      </w:r>
      <w:r w:rsidRPr="00773983">
        <w:rPr>
          <w:rFonts w:ascii="Times New Roman" w:hAnsi="Times New Roman" w:cs="Times New Roman"/>
        </w:rPr>
        <w:t xml:space="preserve">бышевского района </w:t>
      </w:r>
    </w:p>
    <w:p w:rsidR="00773983" w:rsidRPr="00773983" w:rsidRDefault="00773983" w:rsidP="00773983">
      <w:pPr>
        <w:pStyle w:val="ConsNonformat"/>
        <w:widowControl/>
        <w:ind w:left="4500" w:right="0"/>
        <w:jc w:val="right"/>
        <w:rPr>
          <w:rFonts w:ascii="Times New Roman" w:hAnsi="Times New Roman" w:cs="Times New Roman"/>
        </w:rPr>
      </w:pPr>
      <w:r w:rsidRPr="00773983">
        <w:rPr>
          <w:rFonts w:ascii="Times New Roman" w:hAnsi="Times New Roman" w:cs="Times New Roman"/>
        </w:rPr>
        <w:t>Новос</w:t>
      </w:r>
      <w:r w:rsidRPr="00773983">
        <w:rPr>
          <w:rFonts w:ascii="Times New Roman" w:hAnsi="Times New Roman" w:cs="Times New Roman"/>
        </w:rPr>
        <w:t>и</w:t>
      </w:r>
      <w:r w:rsidRPr="00773983">
        <w:rPr>
          <w:rFonts w:ascii="Times New Roman" w:hAnsi="Times New Roman" w:cs="Times New Roman"/>
        </w:rPr>
        <w:t>бирской области</w:t>
      </w:r>
    </w:p>
    <w:p w:rsidR="00773983" w:rsidRPr="00773983" w:rsidRDefault="00773983" w:rsidP="00773983">
      <w:pPr>
        <w:pStyle w:val="ConsNonformat"/>
        <w:widowControl/>
        <w:ind w:left="5664" w:right="0"/>
        <w:jc w:val="both"/>
        <w:rPr>
          <w:rFonts w:ascii="Times New Roman" w:hAnsi="Times New Roman" w:cs="Times New Roman"/>
        </w:rPr>
      </w:pPr>
    </w:p>
    <w:p w:rsidR="00773983" w:rsidRPr="00773983" w:rsidRDefault="00773983" w:rsidP="00773983">
      <w:pPr>
        <w:pStyle w:val="ConsNonformat"/>
        <w:widowControl/>
        <w:ind w:right="0"/>
        <w:jc w:val="center"/>
        <w:rPr>
          <w:rFonts w:ascii="Times New Roman" w:hAnsi="Times New Roman"/>
          <w:b/>
        </w:rPr>
      </w:pPr>
      <w:r w:rsidRPr="00773983">
        <w:rPr>
          <w:rFonts w:ascii="Times New Roman" w:hAnsi="Times New Roman"/>
          <w:b/>
        </w:rPr>
        <w:t>ЗАЯВКА НА УЧАСТИЕ В АУКЦИОНЕ</w:t>
      </w:r>
    </w:p>
    <w:p w:rsidR="00773983" w:rsidRPr="00773983" w:rsidRDefault="00773983" w:rsidP="00773983">
      <w:pPr>
        <w:pStyle w:val="ConsNonformat"/>
        <w:widowControl/>
        <w:ind w:right="0"/>
        <w:jc w:val="center"/>
        <w:rPr>
          <w:rFonts w:ascii="Times New Roman" w:hAnsi="Times New Roman"/>
          <w:b/>
        </w:rPr>
      </w:pPr>
      <w:r w:rsidRPr="00773983">
        <w:rPr>
          <w:rFonts w:ascii="Times New Roman" w:hAnsi="Times New Roman"/>
          <w:b/>
        </w:rPr>
        <w:t>(для юридических лиц)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"___" ___________ </w:t>
      </w:r>
      <w:smartTag w:uri="urn:schemas-microsoft-com:office:smarttags" w:element="metricconverter">
        <w:smartTagPr>
          <w:attr w:name="ProductID" w:val="2012 г"/>
        </w:smartTagPr>
        <w:r w:rsidRPr="00773983">
          <w:rPr>
            <w:rFonts w:ascii="Times New Roman" w:hAnsi="Times New Roman"/>
          </w:rPr>
          <w:t>2012 г</w:t>
        </w:r>
      </w:smartTag>
      <w:r w:rsidRPr="00773983">
        <w:rPr>
          <w:rFonts w:ascii="Times New Roman" w:hAnsi="Times New Roman"/>
        </w:rPr>
        <w:t>.                                                                                                       г. Куйбышев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773983" w:rsidRPr="00773983" w:rsidRDefault="00773983" w:rsidP="00773983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773983">
        <w:rPr>
          <w:rFonts w:ascii="Times New Roman" w:hAnsi="Times New Roman" w:cs="Times New Roman"/>
        </w:rPr>
        <w:t>Претендент 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  <w:r w:rsidRPr="00773983">
        <w:rPr>
          <w:rFonts w:ascii="Times New Roman" w:hAnsi="Times New Roman"/>
        </w:rPr>
        <w:t>(наименование претендента)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Документ о государственной регистрации в качестве юридического лица _____________________________________________________, рег. N _______________________,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дата регистрации "_____" ___________ _______ г.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Орган, осуществивший регистрацию 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Место выдачи 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ИНН ____________________________ Тел ___________Факс _________ Индекс 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Юридический адрес претендента: 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Представитель претендента ____________________________________________________________ </w:t>
      </w:r>
    </w:p>
    <w:p w:rsidR="00773983" w:rsidRPr="00773983" w:rsidRDefault="00773983" w:rsidP="00773983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  <w:r w:rsidRPr="00773983">
        <w:rPr>
          <w:rFonts w:ascii="Times New Roman" w:hAnsi="Times New Roman"/>
        </w:rPr>
        <w:t>(Ф.И.О)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действующий на основании доверенности от "_____" _________ ________ г. N 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 w:cs="Times New Roman"/>
        </w:rPr>
      </w:pPr>
      <w:r w:rsidRPr="00773983">
        <w:rPr>
          <w:rFonts w:ascii="Times New Roman" w:hAnsi="Times New Roman" w:cs="Times New Roman"/>
        </w:rPr>
        <w:t xml:space="preserve">принимая решение об участии в аукционе по продаже права на заключение договора аренды земельного участка, </w:t>
      </w:r>
      <w:r w:rsidRPr="00773983">
        <w:rPr>
          <w:rFonts w:ascii="Times New Roman" w:hAnsi="Times New Roman"/>
        </w:rPr>
        <w:t xml:space="preserve">кадастровый № </w:t>
      </w:r>
      <w:r w:rsidRPr="00773983">
        <w:rPr>
          <w:rFonts w:ascii="Times New Roman" w:hAnsi="Times New Roman" w:cs="Times New Roman"/>
        </w:rPr>
        <w:t>___________________</w:t>
      </w:r>
      <w:r w:rsidRPr="00773983">
        <w:rPr>
          <w:rFonts w:ascii="Times New Roman" w:hAnsi="Times New Roman"/>
        </w:rPr>
        <w:t xml:space="preserve">, площадь ________ кв.м, местоположение: </w:t>
      </w:r>
      <w:r w:rsidRPr="00773983">
        <w:rPr>
          <w:rFonts w:ascii="Times New Roman" w:hAnsi="Times New Roman" w:cs="Times New Roman"/>
        </w:rPr>
        <w:t>Новос</w:t>
      </w:r>
      <w:r w:rsidRPr="00773983">
        <w:rPr>
          <w:rFonts w:ascii="Times New Roman" w:hAnsi="Times New Roman" w:cs="Times New Roman"/>
        </w:rPr>
        <w:t>и</w:t>
      </w:r>
      <w:r w:rsidRPr="00773983">
        <w:rPr>
          <w:rFonts w:ascii="Times New Roman" w:hAnsi="Times New Roman" w:cs="Times New Roman"/>
        </w:rPr>
        <w:t>бирская область, г. Куйбышев, 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обязуется: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1) соблюдать условия аукциона, содержащиеся в информационном сообщении о провед</w:t>
      </w:r>
      <w:r w:rsidRPr="00773983">
        <w:rPr>
          <w:rFonts w:ascii="Times New Roman" w:hAnsi="Times New Roman"/>
        </w:rPr>
        <w:t>е</w:t>
      </w:r>
      <w:r w:rsidRPr="00773983">
        <w:rPr>
          <w:rFonts w:ascii="Times New Roman" w:hAnsi="Times New Roman"/>
        </w:rPr>
        <w:t xml:space="preserve">нии   аукциона, опубликованном  на </w:t>
      </w:r>
      <w:hyperlink r:id="rId11" w:history="1">
        <w:r w:rsidRPr="00773983">
          <w:rPr>
            <w:rFonts w:ascii="Times New Roman" w:hAnsi="Times New Roman"/>
          </w:rPr>
          <w:t>официальном сайте</w:t>
        </w:r>
      </w:hyperlink>
      <w:r w:rsidRPr="00773983">
        <w:rPr>
          <w:rFonts w:ascii="Times New Roman" w:hAnsi="Times New Roman"/>
        </w:rPr>
        <w:t xml:space="preserve"> Российской Федерации в сети "Интернет" для размещения информации о проведении торгов </w:t>
      </w:r>
      <w:hyperlink r:id="rId12" w:history="1">
        <w:r w:rsidRPr="00773983">
          <w:rPr>
            <w:rStyle w:val="a3"/>
            <w:rFonts w:ascii="Times New Roman" w:hAnsi="Times New Roman"/>
            <w:lang w:val="en-US"/>
          </w:rPr>
          <w:t>www</w:t>
        </w:r>
        <w:r w:rsidRPr="00773983">
          <w:rPr>
            <w:rStyle w:val="a3"/>
            <w:rFonts w:ascii="Times New Roman" w:hAnsi="Times New Roman"/>
          </w:rPr>
          <w:t>.</w:t>
        </w:r>
        <w:r w:rsidRPr="00773983">
          <w:rPr>
            <w:rStyle w:val="a3"/>
            <w:rFonts w:ascii="Times New Roman" w:hAnsi="Times New Roman"/>
            <w:lang w:val="en-US"/>
          </w:rPr>
          <w:t>torgi</w:t>
        </w:r>
        <w:r w:rsidRPr="00773983">
          <w:rPr>
            <w:rStyle w:val="a3"/>
            <w:rFonts w:ascii="Times New Roman" w:hAnsi="Times New Roman"/>
          </w:rPr>
          <w:t>.</w:t>
        </w:r>
        <w:r w:rsidRPr="00773983">
          <w:rPr>
            <w:rStyle w:val="a3"/>
            <w:rFonts w:ascii="Times New Roman" w:hAnsi="Times New Roman"/>
            <w:lang w:val="en-US"/>
          </w:rPr>
          <w:t>gov</w:t>
        </w:r>
        <w:r w:rsidRPr="00773983">
          <w:rPr>
            <w:rStyle w:val="a3"/>
            <w:rFonts w:ascii="Times New Roman" w:hAnsi="Times New Roman"/>
          </w:rPr>
          <w:t>.</w:t>
        </w:r>
        <w:r w:rsidRPr="00773983">
          <w:rPr>
            <w:rStyle w:val="a3"/>
            <w:rFonts w:ascii="Times New Roman" w:hAnsi="Times New Roman"/>
            <w:lang w:val="en-US"/>
          </w:rPr>
          <w:t>ru</w:t>
        </w:r>
      </w:hyperlink>
      <w:r w:rsidRPr="00773983">
        <w:rPr>
          <w:rFonts w:ascii="Times New Roman" w:hAnsi="Times New Roman"/>
        </w:rPr>
        <w:t xml:space="preserve">.; 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2) в  случае  признания  победителем аукциона заключить с Арендодателем договор аренды земел</w:t>
      </w:r>
      <w:r w:rsidRPr="00773983">
        <w:rPr>
          <w:rFonts w:ascii="Times New Roman" w:hAnsi="Times New Roman"/>
        </w:rPr>
        <w:t>ь</w:t>
      </w:r>
      <w:r w:rsidRPr="00773983">
        <w:rPr>
          <w:rFonts w:ascii="Times New Roman" w:hAnsi="Times New Roman"/>
        </w:rPr>
        <w:t>ного участка не позднее пяти дней после утверждения протокола о результатах аукциона и  уплатить  Арендодателю арендную плату в размере, установленном в результате аукциона, в сроки, определяемые догов</w:t>
      </w:r>
      <w:r w:rsidRPr="00773983">
        <w:rPr>
          <w:rFonts w:ascii="Times New Roman" w:hAnsi="Times New Roman"/>
        </w:rPr>
        <w:t>о</w:t>
      </w:r>
      <w:r w:rsidRPr="00773983">
        <w:rPr>
          <w:rFonts w:ascii="Times New Roman" w:hAnsi="Times New Roman"/>
        </w:rPr>
        <w:t>ром аренды.</w:t>
      </w:r>
    </w:p>
    <w:p w:rsidR="00773983" w:rsidRPr="00773983" w:rsidRDefault="00773983" w:rsidP="00773983">
      <w:pPr>
        <w:pStyle w:val="ConsNonformat"/>
        <w:widowControl/>
        <w:ind w:left="-540" w:right="0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Адрес и банковские реквизиты Претендента для возврата зада</w:t>
      </w:r>
      <w:r w:rsidRPr="00773983">
        <w:rPr>
          <w:rFonts w:ascii="Times New Roman" w:hAnsi="Times New Roman"/>
        </w:rPr>
        <w:t>т</w:t>
      </w:r>
      <w:r w:rsidRPr="00773983">
        <w:rPr>
          <w:rFonts w:ascii="Times New Roman" w:hAnsi="Times New Roman"/>
        </w:rPr>
        <w:t>ка:____________________________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____________________________________________________________________________________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К заявке прилагаются: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1. __________________________________________________________________________________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(платежный документ с отметкой банка об исполнении, подтверждающий внесение Претендентом установле</w:t>
      </w:r>
      <w:r w:rsidRPr="00773983">
        <w:rPr>
          <w:rFonts w:ascii="Times New Roman" w:hAnsi="Times New Roman"/>
        </w:rPr>
        <w:t>н</w:t>
      </w:r>
      <w:r w:rsidRPr="00773983">
        <w:rPr>
          <w:rFonts w:ascii="Times New Roman" w:hAnsi="Times New Roman"/>
        </w:rPr>
        <w:t>ной суммы задатка)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2. __________________________________________________________________________________</w:t>
      </w:r>
    </w:p>
    <w:p w:rsidR="00773983" w:rsidRPr="00773983" w:rsidRDefault="00773983" w:rsidP="00773983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773983">
        <w:rPr>
          <w:rFonts w:ascii="Times New Roman" w:hAnsi="Times New Roman" w:cs="Times New Roman"/>
        </w:rPr>
        <w:t>(нотариально заверенные копии учредительных документов и свидетельства о государственной регистрации юридич</w:t>
      </w:r>
      <w:r w:rsidRPr="00773983">
        <w:rPr>
          <w:rFonts w:ascii="Times New Roman" w:hAnsi="Times New Roman" w:cs="Times New Roman"/>
        </w:rPr>
        <w:t>е</w:t>
      </w:r>
      <w:r w:rsidRPr="00773983">
        <w:rPr>
          <w:rFonts w:ascii="Times New Roman" w:hAnsi="Times New Roman" w:cs="Times New Roman"/>
        </w:rPr>
        <w:t>ского лица)</w:t>
      </w:r>
    </w:p>
    <w:p w:rsidR="00773983" w:rsidRPr="00773983" w:rsidRDefault="00773983" w:rsidP="00773983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773983">
        <w:rPr>
          <w:rFonts w:ascii="Times New Roman" w:hAnsi="Times New Roman" w:cs="Times New Roman"/>
        </w:rPr>
        <w:t>3. __________________________________________________________________________________</w:t>
      </w:r>
    </w:p>
    <w:p w:rsidR="00773983" w:rsidRPr="00773983" w:rsidRDefault="00773983" w:rsidP="00773983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773983">
        <w:rPr>
          <w:rFonts w:ascii="Times New Roman" w:hAnsi="Times New Roman" w:cs="Times New Roman"/>
        </w:rPr>
        <w:t>(выписка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</w:t>
      </w:r>
      <w:r w:rsidRPr="00773983">
        <w:rPr>
          <w:rFonts w:ascii="Times New Roman" w:hAnsi="Times New Roman" w:cs="Times New Roman"/>
        </w:rPr>
        <w:t>о</w:t>
      </w:r>
      <w:r w:rsidRPr="00773983">
        <w:rPr>
          <w:rFonts w:ascii="Times New Roman" w:hAnsi="Times New Roman" w:cs="Times New Roman"/>
        </w:rPr>
        <w:t>ван претендент).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4. Опись представленных документов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>Подпись Претендента (его полномочного представителя)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                                                                                                 __________________________________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  ."___" _______________ </w:t>
      </w:r>
      <w:smartTag w:uri="urn:schemas-microsoft-com:office:smarttags" w:element="metricconverter">
        <w:smartTagPr>
          <w:attr w:name="ProductID" w:val="2012 г"/>
        </w:smartTagPr>
        <w:r w:rsidRPr="00773983">
          <w:rPr>
            <w:rFonts w:ascii="Times New Roman" w:hAnsi="Times New Roman"/>
          </w:rPr>
          <w:t>2012 г</w:t>
        </w:r>
      </w:smartTag>
      <w:r w:rsidRPr="00773983">
        <w:rPr>
          <w:rFonts w:ascii="Times New Roman" w:hAnsi="Times New Roman"/>
        </w:rPr>
        <w:t>.                                         М.П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Заявка принята Организатором аукциона: 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773983">
        <w:rPr>
          <w:rFonts w:ascii="Times New Roman" w:hAnsi="Times New Roman"/>
        </w:rPr>
        <w:t xml:space="preserve">Час. ______ мин. ______ "___" _______________ </w:t>
      </w:r>
      <w:smartTag w:uri="urn:schemas-microsoft-com:office:smarttags" w:element="metricconverter">
        <w:smartTagPr>
          <w:attr w:name="ProductID" w:val="2012 г"/>
        </w:smartTagPr>
        <w:r w:rsidRPr="00773983">
          <w:rPr>
            <w:rFonts w:ascii="Times New Roman" w:hAnsi="Times New Roman"/>
          </w:rPr>
          <w:t>2012 г</w:t>
        </w:r>
      </w:smartTag>
      <w:r w:rsidRPr="00773983">
        <w:rPr>
          <w:rFonts w:ascii="Times New Roman" w:hAnsi="Times New Roman"/>
        </w:rPr>
        <w:t>. за N _____</w:t>
      </w:r>
    </w:p>
    <w:p w:rsidR="00773983" w:rsidRPr="00773983" w:rsidRDefault="00773983" w:rsidP="00773983">
      <w:pPr>
        <w:pStyle w:val="ConsNonformat"/>
        <w:widowControl/>
        <w:ind w:left="-540" w:right="0"/>
        <w:jc w:val="both"/>
      </w:pPr>
    </w:p>
    <w:p w:rsidR="00773983" w:rsidRPr="00773983" w:rsidRDefault="00773983" w:rsidP="00773983">
      <w:pPr>
        <w:pStyle w:val="ConsNonformat"/>
        <w:widowControl/>
        <w:ind w:left="-540" w:right="0"/>
        <w:jc w:val="both"/>
      </w:pPr>
      <w:r w:rsidRPr="00773983">
        <w:t>Подпись уполномоченного лица организатора аукциона ________________/И.В. Перетокина/</w:t>
      </w:r>
    </w:p>
    <w:p w:rsidR="00773983" w:rsidRDefault="00773983" w:rsidP="00773983">
      <w:pPr>
        <w:spacing w:after="0" w:line="240" w:lineRule="auto"/>
        <w:rPr>
          <w:sz w:val="20"/>
          <w:szCs w:val="20"/>
        </w:rPr>
      </w:pPr>
    </w:p>
    <w:p w:rsidR="00A91636" w:rsidRPr="003433F7" w:rsidRDefault="00A91636" w:rsidP="003433F7">
      <w:pPr>
        <w:spacing w:after="0" w:line="240" w:lineRule="auto"/>
        <w:jc w:val="center"/>
        <w:rPr>
          <w:b/>
          <w:sz w:val="20"/>
          <w:szCs w:val="20"/>
        </w:rPr>
      </w:pPr>
      <w:r w:rsidRPr="003433F7">
        <w:rPr>
          <w:b/>
          <w:sz w:val="20"/>
          <w:szCs w:val="20"/>
          <w:lang w:val="en-US"/>
        </w:rPr>
        <w:t>II</w:t>
      </w:r>
      <w:r w:rsidRPr="003433F7">
        <w:rPr>
          <w:b/>
          <w:sz w:val="20"/>
          <w:szCs w:val="20"/>
        </w:rPr>
        <w:t>. О</w:t>
      </w:r>
      <w:r w:rsidR="003433F7">
        <w:rPr>
          <w:b/>
          <w:sz w:val="20"/>
          <w:szCs w:val="20"/>
        </w:rPr>
        <w:t>Ф</w:t>
      </w:r>
      <w:r w:rsidRPr="003433F7">
        <w:rPr>
          <w:b/>
          <w:sz w:val="20"/>
          <w:szCs w:val="20"/>
        </w:rPr>
        <w:t>ИЦИАЛЬНЫЕ СООБЩЕНИЯ И МАТЕРИАЛЫ ОРГАНОВ МЕСТНОГО САМОУПРАВЛЕНИЯ</w:t>
      </w: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ind w:left="-540" w:firstLine="540"/>
        <w:jc w:val="center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ИЗВЕЩЕНИЕ</w:t>
      </w:r>
    </w:p>
    <w:p w:rsidR="00A91636" w:rsidRPr="00A91636" w:rsidRDefault="00A91636" w:rsidP="00A91636">
      <w:pPr>
        <w:spacing w:after="0" w:line="240" w:lineRule="auto"/>
        <w:ind w:left="-540" w:firstLine="540"/>
        <w:jc w:val="center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о проведении  аукционов по продаже права на заключение договоров аренды</w:t>
      </w:r>
    </w:p>
    <w:p w:rsidR="00A91636" w:rsidRPr="00A91636" w:rsidRDefault="00A91636" w:rsidP="00A91636">
      <w:pPr>
        <w:spacing w:after="0" w:line="240" w:lineRule="auto"/>
        <w:ind w:left="-540" w:firstLine="540"/>
        <w:jc w:val="center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земельных участков</w:t>
      </w:r>
    </w:p>
    <w:p w:rsidR="00A91636" w:rsidRPr="00A91636" w:rsidRDefault="00A91636" w:rsidP="00A91636">
      <w:pPr>
        <w:spacing w:after="0" w:line="240" w:lineRule="auto"/>
        <w:ind w:left="-540" w:firstLine="540"/>
        <w:jc w:val="center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На основании постановления администрации Куйбышевского района от 02.08.2012 № 1241              организатор аукциона - Администрация Куйбышевского района – объявляет аукци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>ны по продаже права на заключение договоров аренды  земельных участков: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b/>
          <w:sz w:val="20"/>
          <w:szCs w:val="20"/>
        </w:rPr>
      </w:pPr>
      <w:r w:rsidRPr="00A91636">
        <w:rPr>
          <w:sz w:val="20"/>
          <w:szCs w:val="20"/>
        </w:rPr>
        <w:lastRenderedPageBreak/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sz w:val="20"/>
          <w:szCs w:val="20"/>
        </w:rPr>
        <w:tab/>
      </w:r>
      <w:r w:rsidRPr="00A91636">
        <w:rPr>
          <w:b/>
          <w:sz w:val="20"/>
          <w:szCs w:val="20"/>
        </w:rPr>
        <w:t>ЛОТ № 1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660"/>
      </w:tblGrid>
      <w:tr w:rsidR="00A91636" w:rsidRPr="00A91636" w:rsidTr="00B47BE2">
        <w:trPr>
          <w:trHeight w:val="4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1500 кв.м; площадь земельного участка соответствует мат</w:t>
            </w:r>
            <w:r w:rsidRPr="00A91636">
              <w:rPr>
                <w:rFonts w:ascii="Times New Roman" w:hAnsi="Times New Roman" w:cs="Times New Roman"/>
              </w:rPr>
              <w:t>е</w:t>
            </w:r>
            <w:r w:rsidRPr="00A91636">
              <w:rPr>
                <w:rFonts w:ascii="Times New Roman" w:hAnsi="Times New Roman" w:cs="Times New Roman"/>
              </w:rPr>
              <w:t>риалам межевания</w:t>
            </w:r>
          </w:p>
        </w:tc>
      </w:tr>
      <w:tr w:rsidR="00A91636" w:rsidRPr="00A91636" w:rsidTr="00B47BE2">
        <w:trPr>
          <w:trHeight w:val="28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54:34:011505:67</w:t>
            </w:r>
          </w:p>
        </w:tc>
      </w:tr>
      <w:tr w:rsidR="00A91636" w:rsidRPr="00A91636" w:rsidTr="00B47BE2">
        <w:trPr>
          <w:trHeight w:val="13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A91636" w:rsidRPr="00A91636" w:rsidTr="00B47BE2">
        <w:trPr>
          <w:trHeight w:val="2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Строительство индивидуального жилого дома</w:t>
            </w:r>
          </w:p>
        </w:tc>
      </w:tr>
      <w:tr w:rsidR="00A91636" w:rsidRPr="00A91636" w:rsidTr="00B47BE2">
        <w:trPr>
          <w:trHeight w:val="29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обременение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A91636" w:rsidRPr="00A91636" w:rsidTr="00B47BE2">
        <w:trPr>
          <w:trHeight w:val="38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 xml:space="preserve">местоположение земельного </w:t>
            </w:r>
          </w:p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Новосибирская обл., г. Куйбышев, ул. Закраевского, в ра</w:t>
            </w:r>
            <w:r w:rsidRPr="00A91636">
              <w:rPr>
                <w:rFonts w:ascii="Times New Roman" w:hAnsi="Times New Roman" w:cs="Times New Roman"/>
              </w:rPr>
              <w:t>й</w:t>
            </w:r>
            <w:r w:rsidRPr="00A91636">
              <w:rPr>
                <w:rFonts w:ascii="Times New Roman" w:hAnsi="Times New Roman" w:cs="Times New Roman"/>
              </w:rPr>
              <w:t>оне наркодиспансера</w:t>
            </w:r>
          </w:p>
        </w:tc>
      </w:tr>
      <w:tr w:rsidR="00A91636" w:rsidRPr="00A91636" w:rsidTr="00B47BE2">
        <w:trPr>
          <w:trHeight w:val="6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tabs>
                <w:tab w:val="left" w:pos="3672"/>
              </w:tabs>
              <w:snapToGrid w:val="0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Начальный размер арендной пл</w:t>
            </w:r>
            <w:r w:rsidRPr="00A91636">
              <w:rPr>
                <w:rFonts w:ascii="Times New Roman" w:hAnsi="Times New Roman" w:cs="Times New Roman"/>
              </w:rPr>
              <w:t>а</w:t>
            </w:r>
            <w:r w:rsidRPr="00A91636">
              <w:rPr>
                <w:rFonts w:ascii="Times New Roman" w:hAnsi="Times New Roman" w:cs="Times New Roman"/>
              </w:rPr>
              <w:t>ты, руб. в год (без учета НДС)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25003 (Двадцать пять тысяч три) рубля 00 копеек</w:t>
            </w:r>
          </w:p>
        </w:tc>
      </w:tr>
      <w:tr w:rsidR="00A91636" w:rsidRPr="00A91636" w:rsidTr="00B4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Сумма задатка, руб.             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tabs>
                <w:tab w:val="center" w:pos="5004"/>
                <w:tab w:val="right" w:pos="9355"/>
              </w:tabs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5001 (Пять тысяч один) рубль 00 копеек</w:t>
            </w:r>
          </w:p>
        </w:tc>
      </w:tr>
      <w:tr w:rsidR="00A91636" w:rsidRPr="00A91636" w:rsidTr="00B4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"Шаг аукциона", руб.                   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tabs>
                <w:tab w:val="center" w:pos="5004"/>
                <w:tab w:val="right" w:pos="9355"/>
              </w:tabs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1200 (Одна тысяча двести) рублей 00 копеек</w:t>
            </w:r>
          </w:p>
        </w:tc>
      </w:tr>
      <w:tr w:rsidR="00A91636" w:rsidRPr="00A91636" w:rsidTr="00B47BE2">
        <w:trPr>
          <w:trHeight w:val="25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snapToGrid w:val="0"/>
              <w:ind w:right="-2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snapToGrid w:val="0"/>
              <w:ind w:right="381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3 года</w:t>
            </w:r>
          </w:p>
        </w:tc>
      </w:tr>
    </w:tbl>
    <w:p w:rsidR="00A91636" w:rsidRPr="00A91636" w:rsidRDefault="00A91636" w:rsidP="00A91636">
      <w:pPr>
        <w:spacing w:after="0" w:line="240" w:lineRule="auto"/>
        <w:ind w:left="7645" w:right="-104" w:firstLine="851"/>
        <w:jc w:val="both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ind w:left="7645" w:right="-104" w:firstLine="851"/>
        <w:jc w:val="both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ЛОТ № 2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552"/>
      </w:tblGrid>
      <w:tr w:rsidR="00A91636" w:rsidRPr="00A91636" w:rsidTr="00B47BE2">
        <w:trPr>
          <w:trHeight w:val="4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2215 кв.м; площадь земельного участка соответствует мат</w:t>
            </w:r>
            <w:r w:rsidRPr="00A91636">
              <w:rPr>
                <w:rFonts w:ascii="Times New Roman" w:hAnsi="Times New Roman" w:cs="Times New Roman"/>
              </w:rPr>
              <w:t>е</w:t>
            </w:r>
            <w:r w:rsidRPr="00A91636">
              <w:rPr>
                <w:rFonts w:ascii="Times New Roman" w:hAnsi="Times New Roman" w:cs="Times New Roman"/>
              </w:rPr>
              <w:t>риалам межевания</w:t>
            </w:r>
          </w:p>
        </w:tc>
      </w:tr>
      <w:tr w:rsidR="00A91636" w:rsidRPr="00A91636" w:rsidTr="00B47BE2">
        <w:trPr>
          <w:trHeight w:val="28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54:34:012717:14</w:t>
            </w:r>
          </w:p>
        </w:tc>
      </w:tr>
      <w:tr w:rsidR="00A91636" w:rsidRPr="00A91636" w:rsidTr="00B47BE2">
        <w:trPr>
          <w:trHeight w:val="13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A91636" w:rsidRPr="00A91636" w:rsidTr="00B47BE2">
        <w:trPr>
          <w:trHeight w:val="2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разрешенное использование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Под сооружение автодрома</w:t>
            </w:r>
          </w:p>
        </w:tc>
      </w:tr>
      <w:tr w:rsidR="00A91636" w:rsidRPr="00A91636" w:rsidTr="00B47BE2">
        <w:trPr>
          <w:trHeight w:val="29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обременение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Не установлено</w:t>
            </w:r>
          </w:p>
        </w:tc>
      </w:tr>
      <w:tr w:rsidR="00A91636" w:rsidRPr="00A91636" w:rsidTr="00B47BE2">
        <w:trPr>
          <w:trHeight w:val="38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 xml:space="preserve">местоположение земельного </w:t>
            </w:r>
          </w:p>
          <w:p w:rsidR="00A91636" w:rsidRPr="00A91636" w:rsidRDefault="00A91636" w:rsidP="00A91636">
            <w:pPr>
              <w:pStyle w:val="ConsPlusNonformat"/>
              <w:widowControl/>
              <w:tabs>
                <w:tab w:val="left" w:pos="3672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Nonformat"/>
              <w:widowControl/>
              <w:snapToGrid w:val="0"/>
              <w:ind w:right="72"/>
              <w:jc w:val="both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участка. Почтовый адрес ориентира: Новосиби</w:t>
            </w:r>
            <w:r w:rsidRPr="00A91636">
              <w:rPr>
                <w:rFonts w:ascii="Times New Roman" w:hAnsi="Times New Roman" w:cs="Times New Roman"/>
              </w:rPr>
              <w:t>р</w:t>
            </w:r>
            <w:r w:rsidRPr="00A91636">
              <w:rPr>
                <w:rFonts w:ascii="Times New Roman" w:hAnsi="Times New Roman" w:cs="Times New Roman"/>
              </w:rPr>
              <w:t>ская обл., г. Куйбышев, в районе Автосервиса</w:t>
            </w:r>
          </w:p>
        </w:tc>
      </w:tr>
      <w:tr w:rsidR="00A91636" w:rsidRPr="00A91636" w:rsidTr="00B47BE2">
        <w:trPr>
          <w:trHeight w:val="64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tabs>
                <w:tab w:val="left" w:pos="3672"/>
              </w:tabs>
              <w:snapToGrid w:val="0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Начальный размер арендной пл</w:t>
            </w:r>
            <w:r w:rsidRPr="00A91636">
              <w:rPr>
                <w:rFonts w:ascii="Times New Roman" w:hAnsi="Times New Roman" w:cs="Times New Roman"/>
              </w:rPr>
              <w:t>а</w:t>
            </w:r>
            <w:r w:rsidRPr="00A91636">
              <w:rPr>
                <w:rFonts w:ascii="Times New Roman" w:hAnsi="Times New Roman" w:cs="Times New Roman"/>
              </w:rPr>
              <w:t>ты, руб. в год (без учета НДС)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386478 (Триста восемьдесят шесть тысяч четыреста семьд</w:t>
            </w:r>
            <w:r w:rsidRPr="00A91636">
              <w:rPr>
                <w:rFonts w:ascii="Times New Roman" w:hAnsi="Times New Roman" w:cs="Times New Roman"/>
              </w:rPr>
              <w:t>е</w:t>
            </w:r>
            <w:r w:rsidRPr="00A91636">
              <w:rPr>
                <w:rFonts w:ascii="Times New Roman" w:hAnsi="Times New Roman" w:cs="Times New Roman"/>
              </w:rPr>
              <w:t>сят восемь) рублей 00 копеек</w:t>
            </w:r>
          </w:p>
        </w:tc>
      </w:tr>
      <w:tr w:rsidR="00A91636" w:rsidRPr="00A91636" w:rsidTr="00B4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Сумма задатка, руб.              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tabs>
                <w:tab w:val="center" w:pos="5004"/>
                <w:tab w:val="right" w:pos="9355"/>
              </w:tabs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77296 (Семьдесят семь тысяч двести девяносто шесть) ру</w:t>
            </w:r>
            <w:r w:rsidRPr="00A91636">
              <w:rPr>
                <w:rFonts w:ascii="Times New Roman" w:hAnsi="Times New Roman" w:cs="Times New Roman"/>
              </w:rPr>
              <w:t>б</w:t>
            </w:r>
            <w:r w:rsidRPr="00A91636">
              <w:rPr>
                <w:rFonts w:ascii="Times New Roman" w:hAnsi="Times New Roman" w:cs="Times New Roman"/>
              </w:rPr>
              <w:t>лей 00 копеек</w:t>
            </w:r>
          </w:p>
        </w:tc>
      </w:tr>
      <w:tr w:rsidR="00A91636" w:rsidRPr="00A91636" w:rsidTr="00B4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"Шаг аукциона", руб.                     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tabs>
                <w:tab w:val="center" w:pos="5004"/>
                <w:tab w:val="right" w:pos="9355"/>
              </w:tabs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10000 (Десять тысяч) рублей 00 коп.</w:t>
            </w:r>
          </w:p>
        </w:tc>
      </w:tr>
      <w:tr w:rsidR="00A91636" w:rsidRPr="00A91636" w:rsidTr="00B47BE2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snapToGrid w:val="0"/>
              <w:ind w:right="-2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Срок аренды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36" w:rsidRPr="00A91636" w:rsidRDefault="00A91636" w:rsidP="00A91636">
            <w:pPr>
              <w:pStyle w:val="ConsPlusCell"/>
              <w:widowControl/>
              <w:snapToGrid w:val="0"/>
              <w:ind w:right="381"/>
              <w:rPr>
                <w:rFonts w:ascii="Times New Roman" w:hAnsi="Times New Roman" w:cs="Times New Roman"/>
              </w:rPr>
            </w:pPr>
            <w:r w:rsidRPr="00A91636">
              <w:rPr>
                <w:rFonts w:ascii="Times New Roman" w:hAnsi="Times New Roman" w:cs="Times New Roman"/>
              </w:rPr>
              <w:t>3 года</w:t>
            </w:r>
          </w:p>
        </w:tc>
      </w:tr>
    </w:tbl>
    <w:p w:rsidR="00A91636" w:rsidRPr="00A91636" w:rsidRDefault="00A91636" w:rsidP="00A91636">
      <w:pPr>
        <w:spacing w:after="0" w:line="240" w:lineRule="auto"/>
        <w:ind w:left="7645" w:right="-104" w:firstLine="851"/>
        <w:jc w:val="both"/>
        <w:rPr>
          <w:b/>
          <w:sz w:val="20"/>
          <w:szCs w:val="20"/>
        </w:rPr>
      </w:pP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Организатор аукциона вправе отказаться от проведения аукциона не позднее, чем за пятн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>дцать дней до дня проведения аукциона. Извещение об отказе в проведении аукциона опубликовыв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 xml:space="preserve">ется организатором аукциона в течение трех дней в </w:t>
      </w:r>
      <w:r w:rsidRPr="00A91636">
        <w:rPr>
          <w:rFonts w:ascii="Times New Roman" w:hAnsi="Times New Roman"/>
        </w:rPr>
        <w:t>периодическом печатном издании органов местного самоупра</w:t>
      </w:r>
      <w:r w:rsidRPr="00A91636">
        <w:rPr>
          <w:rFonts w:ascii="Times New Roman" w:hAnsi="Times New Roman"/>
        </w:rPr>
        <w:t>в</w:t>
      </w:r>
      <w:r w:rsidRPr="00A91636">
        <w:rPr>
          <w:rFonts w:ascii="Times New Roman" w:hAnsi="Times New Roman"/>
        </w:rPr>
        <w:t>ления Куйбышевского района «Информационный вестник» и на официальном сайте Куйбышевского района</w:t>
      </w:r>
      <w:r w:rsidRPr="00A91636">
        <w:rPr>
          <w:rFonts w:ascii="Times New Roman" w:hAnsi="Times New Roman" w:cs="Times New Roman"/>
        </w:rPr>
        <w:t xml:space="preserve"> в сети "Интернет". Организатор аукциона в течение трех дней обязан известить участников аукциона о своем отказе в проведении аукциона и возвратить учас</w:t>
      </w:r>
      <w:r w:rsidRPr="00A91636">
        <w:rPr>
          <w:rFonts w:ascii="Times New Roman" w:hAnsi="Times New Roman" w:cs="Times New Roman"/>
        </w:rPr>
        <w:t>т</w:t>
      </w:r>
      <w:r w:rsidRPr="00A91636">
        <w:rPr>
          <w:rFonts w:ascii="Times New Roman" w:hAnsi="Times New Roman" w:cs="Times New Roman"/>
        </w:rPr>
        <w:t>никам аукциона внесенные задатки.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1. Основание проведения аукциона: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- постановление администрации Куйбышевского района от 02.08.2012 № 1241 «О проведении  аукционов по продаже права на заключение договоров аренды з</w:t>
      </w:r>
      <w:r w:rsidRPr="00A91636">
        <w:rPr>
          <w:rFonts w:ascii="Times New Roman" w:hAnsi="Times New Roman" w:cs="Times New Roman"/>
        </w:rPr>
        <w:t>е</w:t>
      </w:r>
      <w:r w:rsidRPr="00A91636">
        <w:rPr>
          <w:rFonts w:ascii="Times New Roman" w:hAnsi="Times New Roman" w:cs="Times New Roman"/>
        </w:rPr>
        <w:t>мельных участков»;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2. Организатор аукциона - Администрация  Куйбышевского района (далее - Администр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>ция).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3. Форма аукциона - аукцион, открытый по составу участников и форме подачи заявок.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4. Осмотр земельного участка на местности будет производиться каждый четверг с 13.30 до 15.00. Сбор - в 13.00 в здании Администрации  Куйбыше</w:t>
      </w:r>
      <w:r w:rsidRPr="00A91636">
        <w:rPr>
          <w:rFonts w:ascii="Times New Roman" w:hAnsi="Times New Roman" w:cs="Times New Roman"/>
        </w:rPr>
        <w:t>в</w:t>
      </w:r>
      <w:r w:rsidRPr="00A91636">
        <w:rPr>
          <w:rFonts w:ascii="Times New Roman" w:hAnsi="Times New Roman" w:cs="Times New Roman"/>
        </w:rPr>
        <w:t>ского района (ул. Краскома,37, каб. № 26), тел. для справок 51-575.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5. Дата и время начала приема заявок на участие в аукционе – ежедневно со дня опубликов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>ния настоящего извещения.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 xml:space="preserve">6. Место и порядок приема заявок - рабочие дни с </w:t>
      </w:r>
      <w:r w:rsidRPr="00A91636">
        <w:rPr>
          <w:rFonts w:ascii="Times New Roman" w:hAnsi="Times New Roman" w:cs="Times New Roman"/>
          <w:b/>
        </w:rPr>
        <w:t>09.00 до 12.00 и с 13.00 до 16.00</w:t>
      </w:r>
      <w:r w:rsidRPr="00A91636">
        <w:rPr>
          <w:rFonts w:ascii="Times New Roman" w:hAnsi="Times New Roman" w:cs="Times New Roman"/>
        </w:rPr>
        <w:t xml:space="preserve"> по адресу: г. Куйбышев, ул. Краскома, 37, каб.№ 39. Контактный тел</w:t>
      </w:r>
      <w:r w:rsidRPr="00A91636">
        <w:rPr>
          <w:rFonts w:ascii="Times New Roman" w:hAnsi="Times New Roman" w:cs="Times New Roman"/>
        </w:rPr>
        <w:t>е</w:t>
      </w:r>
      <w:r w:rsidRPr="00A91636">
        <w:rPr>
          <w:rFonts w:ascii="Times New Roman" w:hAnsi="Times New Roman" w:cs="Times New Roman"/>
        </w:rPr>
        <w:t>фон: 51-744.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 xml:space="preserve">7. Дата и время окончания приема заявок на участие в аукционе – </w:t>
      </w:r>
      <w:r w:rsidRPr="00A91636">
        <w:rPr>
          <w:rFonts w:ascii="Times New Roman" w:hAnsi="Times New Roman" w:cs="Times New Roman"/>
          <w:b/>
        </w:rPr>
        <w:t>31.08.2012г.</w:t>
      </w:r>
      <w:r w:rsidRPr="00A91636">
        <w:rPr>
          <w:rFonts w:ascii="Times New Roman" w:hAnsi="Times New Roman" w:cs="Times New Roman"/>
        </w:rPr>
        <w:t xml:space="preserve"> до 16.00 часов по м</w:t>
      </w:r>
      <w:r w:rsidRPr="00A91636">
        <w:rPr>
          <w:rFonts w:ascii="Times New Roman" w:hAnsi="Times New Roman" w:cs="Times New Roman"/>
        </w:rPr>
        <w:t>е</w:t>
      </w:r>
      <w:r w:rsidRPr="00A91636">
        <w:rPr>
          <w:rFonts w:ascii="Times New Roman" w:hAnsi="Times New Roman" w:cs="Times New Roman"/>
        </w:rPr>
        <w:t>стному времени.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 xml:space="preserve">8. Дата, время и место определения участников аукциона – </w:t>
      </w:r>
      <w:r w:rsidRPr="00A91636">
        <w:rPr>
          <w:rFonts w:ascii="Times New Roman" w:hAnsi="Times New Roman" w:cs="Times New Roman"/>
          <w:b/>
        </w:rPr>
        <w:t>03.09.2012г.</w:t>
      </w:r>
      <w:r w:rsidRPr="00A91636">
        <w:rPr>
          <w:rFonts w:ascii="Times New Roman" w:hAnsi="Times New Roman" w:cs="Times New Roman"/>
        </w:rPr>
        <w:t xml:space="preserve"> в 10 час. 00 мин. по а</w:t>
      </w:r>
      <w:r w:rsidRPr="00A91636">
        <w:rPr>
          <w:rFonts w:ascii="Times New Roman" w:hAnsi="Times New Roman" w:cs="Times New Roman"/>
        </w:rPr>
        <w:t>д</w:t>
      </w:r>
      <w:r w:rsidRPr="00A91636">
        <w:rPr>
          <w:rFonts w:ascii="Times New Roman" w:hAnsi="Times New Roman" w:cs="Times New Roman"/>
        </w:rPr>
        <w:t>ресу: г. Куйбышев, ул. Краскома, 37, каб. № 18.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b/>
        </w:rPr>
      </w:pPr>
      <w:r w:rsidRPr="00A91636">
        <w:rPr>
          <w:rFonts w:ascii="Times New Roman" w:hAnsi="Times New Roman" w:cs="Times New Roman"/>
          <w:b/>
        </w:rPr>
        <w:t>Аукционы состоятся 06.09.2012г. по адресу: Новосибирская область, г. Куйбышев, ул</w:t>
      </w:r>
      <w:r w:rsidRPr="00A91636">
        <w:rPr>
          <w:rFonts w:ascii="Times New Roman" w:hAnsi="Times New Roman" w:cs="Times New Roman"/>
          <w:b/>
        </w:rPr>
        <w:t>и</w:t>
      </w:r>
      <w:r w:rsidRPr="00A91636">
        <w:rPr>
          <w:rFonts w:ascii="Times New Roman" w:hAnsi="Times New Roman" w:cs="Times New Roman"/>
          <w:b/>
        </w:rPr>
        <w:t>ца Краскома, 37, каб. № 18 (подведение итогов аукциона – по тому же адресу).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b/>
        </w:rPr>
      </w:pPr>
      <w:r w:rsidRPr="00A91636">
        <w:rPr>
          <w:rFonts w:ascii="Times New Roman" w:hAnsi="Times New Roman" w:cs="Times New Roman"/>
          <w:b/>
        </w:rPr>
        <w:t>Лот № 1 – в 9.00 часов. Подведение итогов аукциона – в 9.20 часов.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b/>
        </w:rPr>
      </w:pPr>
      <w:r w:rsidRPr="00A91636">
        <w:rPr>
          <w:rFonts w:ascii="Times New Roman" w:hAnsi="Times New Roman" w:cs="Times New Roman"/>
          <w:b/>
        </w:rPr>
        <w:t xml:space="preserve">Лот № 2 – в 9.30 часов. Подведение итогов аукциона – в 9.50 часов 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9. Условия участия в аукционе - для участия в аукционе заявители представляют следующие д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>кументы: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- заявку на участие в аукционе по установленной форме с указанием реквизитов счета для во</w:t>
      </w:r>
      <w:r w:rsidRPr="00A91636">
        <w:rPr>
          <w:b/>
          <w:sz w:val="20"/>
          <w:szCs w:val="20"/>
        </w:rPr>
        <w:t>з</w:t>
      </w:r>
      <w:r w:rsidRPr="00A91636">
        <w:rPr>
          <w:b/>
          <w:sz w:val="20"/>
          <w:szCs w:val="20"/>
        </w:rPr>
        <w:t>врата задатка;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- копию документа, удостоверяющего личность (для физических лиц);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b/>
          <w:bCs/>
          <w:sz w:val="20"/>
          <w:szCs w:val="20"/>
        </w:rPr>
      </w:pPr>
      <w:r w:rsidRPr="00A91636">
        <w:rPr>
          <w:b/>
          <w:sz w:val="20"/>
          <w:szCs w:val="20"/>
        </w:rPr>
        <w:lastRenderedPageBreak/>
        <w:t xml:space="preserve">- </w:t>
      </w:r>
      <w:r w:rsidRPr="00A91636">
        <w:rPr>
          <w:b/>
          <w:bCs/>
          <w:sz w:val="20"/>
          <w:szCs w:val="20"/>
        </w:rPr>
        <w:t>платежный документ с отметкой банка плательщика об исполнении для подтвержд</w:t>
      </w:r>
      <w:r w:rsidRPr="00A91636">
        <w:rPr>
          <w:b/>
          <w:bCs/>
          <w:sz w:val="20"/>
          <w:szCs w:val="20"/>
        </w:rPr>
        <w:t>е</w:t>
      </w:r>
      <w:r w:rsidRPr="00A91636">
        <w:rPr>
          <w:b/>
          <w:bCs/>
          <w:sz w:val="20"/>
          <w:szCs w:val="20"/>
        </w:rPr>
        <w:t>ния перечисления претендентом задатка;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b/>
          <w:bCs/>
          <w:sz w:val="20"/>
          <w:szCs w:val="20"/>
        </w:rPr>
      </w:pPr>
      <w:r w:rsidRPr="00A91636">
        <w:rPr>
          <w:b/>
          <w:bCs/>
          <w:sz w:val="20"/>
          <w:szCs w:val="20"/>
        </w:rPr>
        <w:t>- нотариально заверенные копии учредительных документов и свидетельства о госуда</w:t>
      </w:r>
      <w:r w:rsidRPr="00A91636">
        <w:rPr>
          <w:b/>
          <w:bCs/>
          <w:sz w:val="20"/>
          <w:szCs w:val="20"/>
        </w:rPr>
        <w:t>р</w:t>
      </w:r>
      <w:r w:rsidRPr="00A91636">
        <w:rPr>
          <w:b/>
          <w:bCs/>
          <w:sz w:val="20"/>
          <w:szCs w:val="20"/>
        </w:rPr>
        <w:t>ственной регистрации (для юридического лица);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b/>
          <w:bCs/>
          <w:sz w:val="20"/>
          <w:szCs w:val="20"/>
        </w:rPr>
      </w:pPr>
      <w:r w:rsidRPr="00A91636">
        <w:rPr>
          <w:b/>
          <w:bCs/>
          <w:sz w:val="20"/>
          <w:szCs w:val="20"/>
        </w:rPr>
        <w:t>- выписку из решения уполномоченного органа юридического лица о совершении сде</w:t>
      </w:r>
      <w:r w:rsidRPr="00A91636">
        <w:rPr>
          <w:b/>
          <w:bCs/>
          <w:sz w:val="20"/>
          <w:szCs w:val="20"/>
        </w:rPr>
        <w:t>л</w:t>
      </w:r>
      <w:r w:rsidRPr="00A91636">
        <w:rPr>
          <w:b/>
          <w:bCs/>
          <w:sz w:val="20"/>
          <w:szCs w:val="20"/>
        </w:rPr>
        <w:t>ки (если это необходимо в соответствии с учредительными документами претендента и законодательством государства, в котором зарегистрир</w:t>
      </w:r>
      <w:r w:rsidRPr="00A91636">
        <w:rPr>
          <w:b/>
          <w:bCs/>
          <w:sz w:val="20"/>
          <w:szCs w:val="20"/>
        </w:rPr>
        <w:t>о</w:t>
      </w:r>
      <w:r w:rsidRPr="00A91636">
        <w:rPr>
          <w:b/>
          <w:bCs/>
          <w:sz w:val="20"/>
          <w:szCs w:val="20"/>
        </w:rPr>
        <w:t>ван претендент).</w:t>
      </w:r>
    </w:p>
    <w:p w:rsidR="00A91636" w:rsidRPr="00A91636" w:rsidRDefault="00A91636" w:rsidP="00A91636">
      <w:pPr>
        <w:pStyle w:val="ConsNormal"/>
        <w:ind w:left="-540" w:right="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Заявка и опись представленных документов составляются в 2 экземплярах, один из которых о</w:t>
      </w:r>
      <w:r w:rsidRPr="00A91636">
        <w:rPr>
          <w:rFonts w:ascii="Times New Roman" w:hAnsi="Times New Roman" w:cs="Times New Roman"/>
        </w:rPr>
        <w:t>с</w:t>
      </w:r>
      <w:r w:rsidRPr="00A91636">
        <w:rPr>
          <w:rFonts w:ascii="Times New Roman" w:hAnsi="Times New Roman" w:cs="Times New Roman"/>
        </w:rPr>
        <w:t>тается у организатора аукциона, другой - у заявителя.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Документы, содержащие помарки, подчистки, исправления и т.п., не прин</w:t>
      </w:r>
      <w:r w:rsidRPr="00A91636">
        <w:rPr>
          <w:rFonts w:ascii="Times New Roman" w:hAnsi="Times New Roman" w:cs="Times New Roman"/>
        </w:rPr>
        <w:t>и</w:t>
      </w:r>
      <w:r w:rsidRPr="00A91636">
        <w:rPr>
          <w:rFonts w:ascii="Times New Roman" w:hAnsi="Times New Roman" w:cs="Times New Roman"/>
        </w:rPr>
        <w:t>маются.</w:t>
      </w:r>
    </w:p>
    <w:p w:rsidR="00A91636" w:rsidRPr="00A91636" w:rsidRDefault="00A91636" w:rsidP="00A91636">
      <w:pPr>
        <w:pStyle w:val="ConsPlusNormal"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Заявка на участие в аукционе, поступившая по истечении срока ее приема, возвр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>щается в день ее поступления заявителю. Заявитель имеет право отозвать принятую организат</w:t>
      </w:r>
      <w:r w:rsidRPr="00A91636">
        <w:rPr>
          <w:rFonts w:ascii="Times New Roman" w:hAnsi="Times New Roman" w:cs="Times New Roman"/>
        </w:rPr>
        <w:t>о</w:t>
      </w:r>
      <w:r w:rsidRPr="00A91636">
        <w:rPr>
          <w:rFonts w:ascii="Times New Roman" w:hAnsi="Times New Roman" w:cs="Times New Roman"/>
        </w:rPr>
        <w:t>ром аукциона заявку до дня окончания срока приема заявок, уведомив об этом в письменной форме о</w:t>
      </w:r>
      <w:r w:rsidRPr="00A91636">
        <w:rPr>
          <w:rFonts w:ascii="Times New Roman" w:hAnsi="Times New Roman" w:cs="Times New Roman"/>
        </w:rPr>
        <w:t>р</w:t>
      </w:r>
      <w:r w:rsidRPr="00A91636">
        <w:rPr>
          <w:rFonts w:ascii="Times New Roman" w:hAnsi="Times New Roman" w:cs="Times New Roman"/>
        </w:rPr>
        <w:t>ганизатора аукциона.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Один заявитель имеет право подать только одну заявку. Форма заявки представлена в приложении N 1 к настоящему извещ</w:t>
      </w:r>
      <w:r w:rsidRPr="00A91636">
        <w:rPr>
          <w:rFonts w:ascii="Times New Roman" w:hAnsi="Times New Roman" w:cs="Times New Roman"/>
        </w:rPr>
        <w:t>е</w:t>
      </w:r>
      <w:r w:rsidRPr="00A91636">
        <w:rPr>
          <w:rFonts w:ascii="Times New Roman" w:hAnsi="Times New Roman" w:cs="Times New Roman"/>
        </w:rPr>
        <w:t>нию.</w:t>
      </w:r>
    </w:p>
    <w:p w:rsidR="00A91636" w:rsidRPr="00A91636" w:rsidRDefault="00A91636" w:rsidP="00A91636">
      <w:pPr>
        <w:pStyle w:val="ConsPlusNonformat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Задаток перечисляется Претендентом на расчетный счет Организатора ау</w:t>
      </w:r>
      <w:r w:rsidRPr="00A91636">
        <w:rPr>
          <w:rFonts w:ascii="Times New Roman" w:hAnsi="Times New Roman" w:cs="Times New Roman"/>
        </w:rPr>
        <w:t>к</w:t>
      </w:r>
      <w:r w:rsidRPr="00A91636">
        <w:rPr>
          <w:rFonts w:ascii="Times New Roman" w:hAnsi="Times New Roman" w:cs="Times New Roman"/>
        </w:rPr>
        <w:t>циона: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b/>
        </w:rPr>
      </w:pPr>
      <w:r w:rsidRPr="00A91636">
        <w:rPr>
          <w:rFonts w:ascii="Times New Roman" w:hAnsi="Times New Roman" w:cs="Times New Roman"/>
          <w:b/>
        </w:rPr>
        <w:t xml:space="preserve">Получатель - Администрация Куйбышевского района (Администрация Куйбышевского района л/с 814010013) 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b/>
        </w:rPr>
      </w:pPr>
      <w:r w:rsidRPr="00A91636">
        <w:rPr>
          <w:rFonts w:ascii="Times New Roman" w:hAnsi="Times New Roman" w:cs="Times New Roman"/>
          <w:b/>
        </w:rPr>
        <w:t>Адрес получателя: 632387, Новосибирская область, г. Куйбышев, ул. Краскома, 37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b/>
        </w:rPr>
      </w:pPr>
      <w:r w:rsidRPr="00A91636">
        <w:rPr>
          <w:rFonts w:ascii="Times New Roman" w:hAnsi="Times New Roman" w:cs="Times New Roman"/>
          <w:b/>
        </w:rPr>
        <w:t>ИНН 5452111298, КПП 545201001, расчетный счет № 40302810900195000004 в РКЦ г. Ку</w:t>
      </w:r>
      <w:r w:rsidRPr="00A91636">
        <w:rPr>
          <w:rFonts w:ascii="Times New Roman" w:hAnsi="Times New Roman" w:cs="Times New Roman"/>
          <w:b/>
        </w:rPr>
        <w:t>й</w:t>
      </w:r>
      <w:r w:rsidRPr="00A91636">
        <w:rPr>
          <w:rFonts w:ascii="Times New Roman" w:hAnsi="Times New Roman" w:cs="Times New Roman"/>
          <w:b/>
        </w:rPr>
        <w:t>бышева, БИК 045019000.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b/>
        </w:rPr>
      </w:pPr>
      <w:r w:rsidRPr="00A91636">
        <w:rPr>
          <w:rFonts w:ascii="Times New Roman" w:hAnsi="Times New Roman" w:cs="Times New Roman"/>
        </w:rPr>
        <w:t>Задаток должен быть перечислен и поступить в срок</w:t>
      </w:r>
      <w:r w:rsidRPr="00A91636">
        <w:rPr>
          <w:rFonts w:ascii="Times New Roman" w:hAnsi="Times New Roman" w:cs="Times New Roman"/>
          <w:b/>
        </w:rPr>
        <w:t xml:space="preserve"> до 31.08.2012г.</w:t>
      </w:r>
    </w:p>
    <w:p w:rsidR="00A91636" w:rsidRPr="00A91636" w:rsidRDefault="00A91636" w:rsidP="00A91636">
      <w:pPr>
        <w:pStyle w:val="ConsPlusNormal"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Документом, подтверждающим поступление задатка, является выписка с лицевого счета Орг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 xml:space="preserve">низатора аукциона. </w:t>
      </w:r>
    </w:p>
    <w:p w:rsidR="00A91636" w:rsidRPr="00A91636" w:rsidRDefault="00A91636" w:rsidP="00A91636">
      <w:pPr>
        <w:pStyle w:val="ConsPlusNormal"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Заключение договора о задатке осуществляется по месту приема заявок. Организатор аукциона обязан вернуть внесенный задаток претенденту, не допущенному к уч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>стию в аукционе, а также в случае отзыва заявки претендентом не позднее дня оконч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>ния срока приема заявок в течение трех банковских дней  соответственно со дня оформления протокола приема заявок на участие в аукционе или со дня регистрации отзыва з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 xml:space="preserve">явки в журнале приема заявок. 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10. Определение участников аукциона – в день определения участников торгов Организ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>тор аукциона рассматривает заявки и документы заявителей и устанавливает факт поступл</w:t>
      </w:r>
      <w:r w:rsidRPr="00A91636">
        <w:rPr>
          <w:rFonts w:ascii="Times New Roman" w:hAnsi="Times New Roman" w:cs="Times New Roman"/>
        </w:rPr>
        <w:t>е</w:t>
      </w:r>
      <w:r w:rsidRPr="00A91636">
        <w:rPr>
          <w:rFonts w:ascii="Times New Roman" w:hAnsi="Times New Roman" w:cs="Times New Roman"/>
        </w:rPr>
        <w:t>ния на счет Организатора аукциона установленных сумм задатков. По результатам рассмотр</w:t>
      </w:r>
      <w:r w:rsidRPr="00A91636">
        <w:rPr>
          <w:rFonts w:ascii="Times New Roman" w:hAnsi="Times New Roman" w:cs="Times New Roman"/>
        </w:rPr>
        <w:t>е</w:t>
      </w:r>
      <w:r w:rsidRPr="00A91636">
        <w:rPr>
          <w:rFonts w:ascii="Times New Roman" w:hAnsi="Times New Roman" w:cs="Times New Roman"/>
        </w:rPr>
        <w:t>ния заявок и документов Организатор аукциона принимает следующие решения: о признании заявителей учас</w:t>
      </w:r>
      <w:r w:rsidRPr="00A91636">
        <w:rPr>
          <w:rFonts w:ascii="Times New Roman" w:hAnsi="Times New Roman" w:cs="Times New Roman"/>
        </w:rPr>
        <w:t>т</w:t>
      </w:r>
      <w:r w:rsidRPr="00A91636">
        <w:rPr>
          <w:rFonts w:ascii="Times New Roman" w:hAnsi="Times New Roman" w:cs="Times New Roman"/>
        </w:rPr>
        <w:t>никами аукциона или об отказе в допуске претендентов к участию в аукци</w:t>
      </w:r>
      <w:r w:rsidRPr="00A91636">
        <w:rPr>
          <w:rFonts w:ascii="Times New Roman" w:hAnsi="Times New Roman" w:cs="Times New Roman"/>
        </w:rPr>
        <w:t>о</w:t>
      </w:r>
      <w:r w:rsidRPr="00A91636">
        <w:rPr>
          <w:rFonts w:ascii="Times New Roman" w:hAnsi="Times New Roman" w:cs="Times New Roman"/>
        </w:rPr>
        <w:t>не.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  <w:b/>
        </w:rPr>
      </w:pPr>
      <w:r w:rsidRPr="00A91636">
        <w:rPr>
          <w:rFonts w:ascii="Times New Roman" w:hAnsi="Times New Roman" w:cs="Times New Roman"/>
          <w:b/>
        </w:rPr>
        <w:t>Заявитель не допускается к участию в аукционе по следующим основаниям:</w:t>
      </w:r>
    </w:p>
    <w:p w:rsidR="00A91636" w:rsidRPr="00A91636" w:rsidRDefault="00A91636" w:rsidP="00A91636">
      <w:pPr>
        <w:autoSpaceDE w:val="0"/>
        <w:autoSpaceDN w:val="0"/>
        <w:adjustRightInd w:val="0"/>
        <w:spacing w:after="0" w:line="240" w:lineRule="auto"/>
        <w:ind w:left="-540" w:firstLine="540"/>
        <w:jc w:val="both"/>
        <w:outlineLvl w:val="1"/>
        <w:rPr>
          <w:sz w:val="20"/>
          <w:szCs w:val="20"/>
        </w:rPr>
      </w:pPr>
      <w:r w:rsidRPr="00A91636">
        <w:rPr>
          <w:sz w:val="20"/>
          <w:szCs w:val="20"/>
        </w:rPr>
        <w:t>1) непредставление определенных п.9 настоящего извещения необходимых для участия в аукционе документов или пре</w:t>
      </w:r>
      <w:r w:rsidRPr="00A91636">
        <w:rPr>
          <w:sz w:val="20"/>
          <w:szCs w:val="20"/>
        </w:rPr>
        <w:t>д</w:t>
      </w:r>
      <w:r w:rsidRPr="00A91636">
        <w:rPr>
          <w:sz w:val="20"/>
          <w:szCs w:val="20"/>
        </w:rPr>
        <w:t>ставление недостоверных сведений;</w:t>
      </w:r>
    </w:p>
    <w:p w:rsidR="00A91636" w:rsidRPr="00A91636" w:rsidRDefault="00A91636" w:rsidP="00A91636">
      <w:pPr>
        <w:autoSpaceDE w:val="0"/>
        <w:autoSpaceDN w:val="0"/>
        <w:adjustRightInd w:val="0"/>
        <w:spacing w:after="0" w:line="240" w:lineRule="auto"/>
        <w:ind w:left="-540" w:firstLine="540"/>
        <w:jc w:val="both"/>
        <w:outlineLvl w:val="1"/>
        <w:rPr>
          <w:sz w:val="20"/>
          <w:szCs w:val="20"/>
        </w:rPr>
      </w:pPr>
      <w:r w:rsidRPr="00A91636">
        <w:rPr>
          <w:sz w:val="20"/>
          <w:szCs w:val="20"/>
        </w:rPr>
        <w:t>2) непоступление задатка на счет, указанный в извещении о проведении аукциона, до дня окончания приема документов для участия в аукционе;</w:t>
      </w:r>
    </w:p>
    <w:p w:rsidR="00A91636" w:rsidRPr="00A91636" w:rsidRDefault="00A91636" w:rsidP="00A91636">
      <w:pPr>
        <w:autoSpaceDE w:val="0"/>
        <w:autoSpaceDN w:val="0"/>
        <w:adjustRightInd w:val="0"/>
        <w:spacing w:after="0" w:line="240" w:lineRule="auto"/>
        <w:ind w:left="-540" w:firstLine="540"/>
        <w:jc w:val="both"/>
        <w:outlineLvl w:val="1"/>
        <w:rPr>
          <w:sz w:val="20"/>
          <w:szCs w:val="20"/>
        </w:rPr>
      </w:pPr>
      <w:r w:rsidRPr="00A91636">
        <w:rPr>
          <w:sz w:val="20"/>
          <w:szCs w:val="20"/>
        </w:rPr>
        <w:t>3) подача заявки на участие в аукционе по продаже земельного участка лицом, которое в соо</w:t>
      </w:r>
      <w:r w:rsidRPr="00A91636">
        <w:rPr>
          <w:sz w:val="20"/>
          <w:szCs w:val="20"/>
        </w:rPr>
        <w:t>т</w:t>
      </w:r>
      <w:r w:rsidRPr="00A91636">
        <w:rPr>
          <w:sz w:val="20"/>
          <w:szCs w:val="20"/>
        </w:rPr>
        <w:t>ветствии с федеральными законами не имеет права приобретать в собственность земельные участки;</w:t>
      </w:r>
    </w:p>
    <w:p w:rsidR="00A91636" w:rsidRPr="00A91636" w:rsidRDefault="00A91636" w:rsidP="00A91636">
      <w:pPr>
        <w:pStyle w:val="ConsPlusNormal"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11. Победителем аукциона признается тот участник аукциона, номер билета которого был н</w:t>
      </w:r>
      <w:r w:rsidRPr="00A91636">
        <w:rPr>
          <w:rFonts w:ascii="Times New Roman" w:hAnsi="Times New Roman" w:cs="Times New Roman"/>
        </w:rPr>
        <w:t>а</w:t>
      </w:r>
      <w:r w:rsidRPr="00A91636">
        <w:rPr>
          <w:rFonts w:ascii="Times New Roman" w:hAnsi="Times New Roman" w:cs="Times New Roman"/>
        </w:rPr>
        <w:t xml:space="preserve">зван аукционистом последним. 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Протокол о результатах аукциона является основанием для заключения с победителем аукциона д</w:t>
      </w:r>
      <w:r w:rsidRPr="00A91636">
        <w:rPr>
          <w:rFonts w:ascii="Times New Roman" w:hAnsi="Times New Roman" w:cs="Times New Roman"/>
        </w:rPr>
        <w:t>о</w:t>
      </w:r>
      <w:r w:rsidRPr="00A91636">
        <w:rPr>
          <w:rFonts w:ascii="Times New Roman" w:hAnsi="Times New Roman" w:cs="Times New Roman"/>
        </w:rPr>
        <w:t>говора аренды земельного участка (Приложение 2).</w:t>
      </w:r>
    </w:p>
    <w:p w:rsidR="00A91636" w:rsidRPr="00A91636" w:rsidRDefault="00A91636" w:rsidP="00A91636">
      <w:pPr>
        <w:pStyle w:val="ConsPlusNormal"/>
        <w:widowControl/>
        <w:ind w:left="-540" w:firstLine="54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Договор подлежит заключению в срок не позднее 5 дней со дня подписания протокола.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12. Определены технические условия подключения объекта (Лот №1) к сетям инженерно-технического обе</w:t>
      </w:r>
      <w:r w:rsidRPr="00A91636">
        <w:rPr>
          <w:sz w:val="20"/>
          <w:szCs w:val="20"/>
        </w:rPr>
        <w:t>с</w:t>
      </w:r>
      <w:r w:rsidRPr="00A91636">
        <w:rPr>
          <w:sz w:val="20"/>
          <w:szCs w:val="20"/>
        </w:rPr>
        <w:t>печения и плата за подключение: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 xml:space="preserve">- </w:t>
      </w:r>
      <w:r w:rsidRPr="00A91636">
        <w:rPr>
          <w:b/>
          <w:sz w:val="20"/>
          <w:szCs w:val="20"/>
        </w:rPr>
        <w:t xml:space="preserve">к электрическим сетям: </w:t>
      </w:r>
      <w:r w:rsidRPr="00A91636">
        <w:rPr>
          <w:sz w:val="20"/>
          <w:szCs w:val="20"/>
        </w:rPr>
        <w:t>Присоединение объекта к электрическим сетям возможно при условии выполнения нижеприведенных мер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 xml:space="preserve">приятий: 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перераспределение нагрузки от существующей ВЛ-0,4 кВ, ТП-10/0,4 кВ № 22 и №44;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монтаж дополнительного провода, марку сечения провода определить пр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>ектом;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увеличение сечения питающей линии, марку сечения провода, необходимость замены опор и установку дополнительных определить проектом.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Настоящие условия присоединения к электрическим сетям действител</w:t>
      </w:r>
      <w:r w:rsidRPr="00A91636">
        <w:rPr>
          <w:sz w:val="20"/>
          <w:szCs w:val="20"/>
        </w:rPr>
        <w:t>ь</w:t>
      </w:r>
      <w:r w:rsidRPr="00A91636">
        <w:rPr>
          <w:sz w:val="20"/>
          <w:szCs w:val="20"/>
        </w:rPr>
        <w:t>ны в течение двух лет со дня их регистрации.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Технические условия и договор об осуществлении технологического присоединения энерг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>принимающих устройств к электрическим сетям ОАО «РЭС» будут подготовлены ОАО «РЭС» после предоставления правообладателем земельного участка в ОАО «РЭС» заявки на технологич</w:t>
      </w:r>
      <w:r w:rsidRPr="00A91636">
        <w:rPr>
          <w:sz w:val="20"/>
          <w:szCs w:val="20"/>
        </w:rPr>
        <w:t>е</w:t>
      </w:r>
      <w:r w:rsidRPr="00A91636">
        <w:rPr>
          <w:sz w:val="20"/>
          <w:szCs w:val="20"/>
        </w:rPr>
        <w:t>ское присоединение, оформленной в соответствии с «Правилами технологического присоедин</w:t>
      </w:r>
      <w:r w:rsidRPr="00A91636">
        <w:rPr>
          <w:sz w:val="20"/>
          <w:szCs w:val="20"/>
        </w:rPr>
        <w:t>е</w:t>
      </w:r>
      <w:r w:rsidRPr="00A91636">
        <w:rPr>
          <w:sz w:val="20"/>
          <w:szCs w:val="20"/>
        </w:rPr>
        <w:t>ния энергопринимающих устройств потребителей электрической энергии, объектов по произво</w:t>
      </w:r>
      <w:r w:rsidRPr="00A91636">
        <w:rPr>
          <w:sz w:val="20"/>
          <w:szCs w:val="20"/>
        </w:rPr>
        <w:t>д</w:t>
      </w:r>
      <w:r w:rsidRPr="00A91636">
        <w:rPr>
          <w:sz w:val="20"/>
          <w:szCs w:val="20"/>
        </w:rPr>
        <w:t>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</w:t>
      </w:r>
      <w:r w:rsidRPr="00A91636">
        <w:rPr>
          <w:sz w:val="20"/>
          <w:szCs w:val="20"/>
        </w:rPr>
        <w:t>ь</w:t>
      </w:r>
      <w:r w:rsidRPr="00A91636">
        <w:rPr>
          <w:sz w:val="20"/>
          <w:szCs w:val="20"/>
        </w:rPr>
        <w:t>ства РФ № 861 от 27.12.2004. Обращаем Ваше внимание, что указанный объем мероприятий является ориентировочным и предварительным.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Плата за технологическое присоединение на 2012 установлена Приказом Департамента по т</w:t>
      </w:r>
      <w:r w:rsidRPr="00A91636">
        <w:rPr>
          <w:sz w:val="20"/>
          <w:szCs w:val="20"/>
        </w:rPr>
        <w:t>а</w:t>
      </w:r>
      <w:r w:rsidRPr="00A91636">
        <w:rPr>
          <w:sz w:val="20"/>
          <w:szCs w:val="20"/>
        </w:rPr>
        <w:t>рифам НСО (Приказ) от 20.04.2011 № 44-ТП (в ред. Приказа ДТ НСО от 29.12.2011 № 724-ТП).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lastRenderedPageBreak/>
        <w:t>Данные условия присоединения к электрическим сетям объекта и информация о плате за техн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>логическое присоединение не являются основанием для разработки проектно-технической докуме</w:t>
      </w:r>
      <w:r w:rsidRPr="00A91636">
        <w:rPr>
          <w:sz w:val="20"/>
          <w:szCs w:val="20"/>
        </w:rPr>
        <w:t>н</w:t>
      </w:r>
      <w:r w:rsidRPr="00A91636">
        <w:rPr>
          <w:sz w:val="20"/>
          <w:szCs w:val="20"/>
        </w:rPr>
        <w:t>тации, строительно-монтажных и пуско-наладочных работ в целях технологического присоединения энергопринимающих ус</w:t>
      </w:r>
      <w:r w:rsidRPr="00A91636">
        <w:rPr>
          <w:sz w:val="20"/>
          <w:szCs w:val="20"/>
        </w:rPr>
        <w:t>т</w:t>
      </w:r>
      <w:r w:rsidRPr="00A91636">
        <w:rPr>
          <w:sz w:val="20"/>
          <w:szCs w:val="20"/>
        </w:rPr>
        <w:t>ройств к электрическим сетям.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 xml:space="preserve">- </w:t>
      </w:r>
      <w:r w:rsidRPr="00A91636">
        <w:rPr>
          <w:b/>
          <w:sz w:val="20"/>
          <w:szCs w:val="20"/>
        </w:rPr>
        <w:t>водоснабжение и водоотведение: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по ул. Закраевского, в районе наркодиспансера, Куйбышев, точку подключения водопровода  и канализации предусмотреть от существующих сетей по ул. Закраевского.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Максимально допустимая нагрузка в точке подключения – 3,2 кг/кв.см.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 xml:space="preserve">Подключение объекта к сетям водоснабжения и водоотведения – 2012 – </w:t>
      </w:r>
      <w:smartTag w:uri="urn:schemas-microsoft-com:office:smarttags" w:element="metricconverter">
        <w:smartTagPr>
          <w:attr w:name="ProductID" w:val="2014 г"/>
        </w:smartTagPr>
        <w:r w:rsidRPr="00A91636">
          <w:rPr>
            <w:sz w:val="20"/>
            <w:szCs w:val="20"/>
          </w:rPr>
          <w:t>2014 г</w:t>
        </w:r>
      </w:smartTag>
      <w:r w:rsidRPr="00A91636">
        <w:rPr>
          <w:sz w:val="20"/>
          <w:szCs w:val="20"/>
        </w:rPr>
        <w:t>.г.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Технические условия действительны в течение 2-х лет с момента выдачи разрешения МУП «Куйбышевжилкомхоз», по окончании – аннулируются или продляются.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Оплата за подключение объектов к сетям канализации производится согласно «Стоимости услуг МУП «Куйбышевжилкомхоз» г. Куйбышева НСО по присоединению к сущес</w:t>
      </w:r>
      <w:r w:rsidRPr="00A91636">
        <w:rPr>
          <w:sz w:val="20"/>
          <w:szCs w:val="20"/>
        </w:rPr>
        <w:t>т</w:t>
      </w:r>
      <w:r w:rsidRPr="00A91636">
        <w:rPr>
          <w:sz w:val="20"/>
          <w:szCs w:val="20"/>
        </w:rPr>
        <w:t>вующим сетям инженерно-технического обеспечения МУП «Куйбышевжилкомхоз», установленной постановлен</w:t>
      </w:r>
      <w:r w:rsidRPr="00A91636">
        <w:rPr>
          <w:sz w:val="20"/>
          <w:szCs w:val="20"/>
        </w:rPr>
        <w:t>и</w:t>
      </w:r>
      <w:r w:rsidRPr="00A91636">
        <w:rPr>
          <w:sz w:val="20"/>
          <w:szCs w:val="20"/>
        </w:rPr>
        <w:t>ем № 260 от 16.04.2009 администрации г. Куйбышева, и составляет 2573 руб. при диаметре 50мм и 3343,0 руб. при диаметре 100мм  – к сетям водопровода, и в сумме 6242 руб. – к сетям канализации.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b/>
          <w:sz w:val="20"/>
          <w:szCs w:val="20"/>
        </w:rPr>
        <w:t>- к тепл</w:t>
      </w:r>
      <w:r w:rsidRPr="00A91636">
        <w:rPr>
          <w:b/>
          <w:sz w:val="20"/>
          <w:szCs w:val="20"/>
        </w:rPr>
        <w:t>о</w:t>
      </w:r>
      <w:r w:rsidRPr="00A91636">
        <w:rPr>
          <w:b/>
          <w:sz w:val="20"/>
          <w:szCs w:val="20"/>
        </w:rPr>
        <w:t>вым сетям:</w:t>
      </w:r>
      <w:r w:rsidRPr="00A91636">
        <w:rPr>
          <w:sz w:val="20"/>
          <w:szCs w:val="20"/>
        </w:rPr>
        <w:t xml:space="preserve"> Подключение объекта по ул. Закраевского, в районе наркодиспансера,  г. Куйбышев, возможно при выполнении следующих технических условий: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точку подключения принять от существующих тепловых сетей 2Ду150 мм, проходящих по ул. Закраевского между ТК 3303 и ТК 3304, с устройством теплофикационной камеры и установкой стальной запорной арматуры в месте врезки.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запроектировать теплотрассу к жилому дому трубами по расчету.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на вводе в здание запроектировать индивидуальный тепловой пункт (ИТП) в доступном для обслуживания месте.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проекты, связанные с подключением объекта, согласовывать в установленном порядке.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параметры теплоносителя на границе раздела принять: Рп/Ро=5,6/3,8 кгс/см</w:t>
      </w:r>
      <w:r w:rsidRPr="00A91636">
        <w:rPr>
          <w:sz w:val="20"/>
          <w:szCs w:val="20"/>
          <w:vertAlign w:val="superscript"/>
        </w:rPr>
        <w:t>2</w:t>
      </w:r>
      <w:r w:rsidRPr="00A91636">
        <w:rPr>
          <w:sz w:val="20"/>
          <w:szCs w:val="20"/>
        </w:rPr>
        <w:t>; Тп/То=130/70</w:t>
      </w:r>
      <w:r w:rsidRPr="00A91636">
        <w:rPr>
          <w:sz w:val="20"/>
          <w:szCs w:val="20"/>
          <w:vertAlign w:val="superscript"/>
        </w:rPr>
        <w:t>0</w:t>
      </w:r>
      <w:r w:rsidRPr="00A91636">
        <w:rPr>
          <w:sz w:val="20"/>
          <w:szCs w:val="20"/>
        </w:rPr>
        <w:t xml:space="preserve">С, линия статистического давления – </w:t>
      </w:r>
      <w:smartTag w:uri="urn:schemas-microsoft-com:office:smarttags" w:element="metricconverter">
        <w:smartTagPr>
          <w:attr w:name="ProductID" w:val="30 м"/>
        </w:smartTagPr>
        <w:r w:rsidRPr="00A91636">
          <w:rPr>
            <w:sz w:val="20"/>
            <w:szCs w:val="20"/>
          </w:rPr>
          <w:t>30 м</w:t>
        </w:r>
      </w:smartTag>
      <w:r w:rsidRPr="00A91636">
        <w:rPr>
          <w:sz w:val="20"/>
          <w:szCs w:val="20"/>
        </w:rPr>
        <w:t>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за присоединение объекта к тепловой сети плата взимается согласно калькуляции.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rPr>
          <w:sz w:val="20"/>
          <w:szCs w:val="20"/>
        </w:rPr>
      </w:pPr>
    </w:p>
    <w:p w:rsidR="00A91636" w:rsidRDefault="00A91636" w:rsidP="00A91636">
      <w:pPr>
        <w:spacing w:after="0" w:line="240" w:lineRule="auto"/>
        <w:ind w:hanging="540"/>
        <w:rPr>
          <w:sz w:val="20"/>
          <w:szCs w:val="20"/>
        </w:rPr>
      </w:pPr>
      <w:r w:rsidRPr="00A91636">
        <w:rPr>
          <w:sz w:val="20"/>
          <w:szCs w:val="20"/>
        </w:rPr>
        <w:t xml:space="preserve">Глава Куйбышевского района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91636">
        <w:rPr>
          <w:sz w:val="20"/>
          <w:szCs w:val="20"/>
        </w:rPr>
        <w:t xml:space="preserve">  В.А.Функ      </w:t>
      </w:r>
    </w:p>
    <w:p w:rsidR="00A91636" w:rsidRDefault="00A91636" w:rsidP="00A91636">
      <w:pPr>
        <w:spacing w:after="0" w:line="240" w:lineRule="auto"/>
        <w:ind w:left="4320"/>
        <w:jc w:val="right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ind w:left="4320"/>
        <w:jc w:val="right"/>
        <w:rPr>
          <w:sz w:val="20"/>
          <w:szCs w:val="20"/>
        </w:rPr>
      </w:pPr>
      <w:r w:rsidRPr="00A91636">
        <w:rPr>
          <w:sz w:val="20"/>
          <w:szCs w:val="20"/>
        </w:rPr>
        <w:t xml:space="preserve"> Приложение 1</w:t>
      </w:r>
    </w:p>
    <w:p w:rsidR="00A91636" w:rsidRPr="00A91636" w:rsidRDefault="00A91636" w:rsidP="00A91636">
      <w:pPr>
        <w:pStyle w:val="ConsNonformat"/>
        <w:widowControl/>
        <w:ind w:left="4320" w:right="0"/>
        <w:jc w:val="right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ОРГАНИЗАТОРУ ТОРГОВ</w:t>
      </w:r>
    </w:p>
    <w:p w:rsidR="00A91636" w:rsidRPr="00A91636" w:rsidRDefault="00A91636" w:rsidP="00A91636">
      <w:pPr>
        <w:pStyle w:val="ConsNonformat"/>
        <w:widowControl/>
        <w:ind w:left="4320" w:right="0"/>
        <w:jc w:val="right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в администрацию Куйбышевского района </w:t>
      </w:r>
    </w:p>
    <w:p w:rsidR="00A91636" w:rsidRPr="00A91636" w:rsidRDefault="00A91636" w:rsidP="00A91636">
      <w:pPr>
        <w:pStyle w:val="ConsNonformat"/>
        <w:widowControl/>
        <w:ind w:left="4320" w:right="0"/>
        <w:jc w:val="right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Новос</w:t>
      </w:r>
      <w:r w:rsidRPr="00A91636">
        <w:rPr>
          <w:rFonts w:ascii="Times New Roman" w:hAnsi="Times New Roman"/>
        </w:rPr>
        <w:t>и</w:t>
      </w:r>
      <w:r w:rsidRPr="00A91636">
        <w:rPr>
          <w:rFonts w:ascii="Times New Roman" w:hAnsi="Times New Roman"/>
        </w:rPr>
        <w:t>бирской области</w:t>
      </w:r>
    </w:p>
    <w:p w:rsidR="00A91636" w:rsidRPr="00A91636" w:rsidRDefault="00A91636" w:rsidP="00A91636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-540" w:right="0"/>
        <w:jc w:val="center"/>
        <w:rPr>
          <w:rFonts w:ascii="Times New Roman" w:hAnsi="Times New Roman"/>
          <w:b/>
        </w:rPr>
      </w:pPr>
      <w:r w:rsidRPr="00A91636">
        <w:rPr>
          <w:rFonts w:ascii="Times New Roman" w:hAnsi="Times New Roman"/>
          <w:b/>
        </w:rPr>
        <w:t>ЗАЯВКА НА УЧАСТИЕ В АУКЦИОНЕ</w:t>
      </w:r>
    </w:p>
    <w:p w:rsidR="00A91636" w:rsidRPr="00A91636" w:rsidRDefault="00A91636" w:rsidP="00A91636">
      <w:pPr>
        <w:pStyle w:val="ConsNonformat"/>
        <w:widowControl/>
        <w:ind w:left="-540" w:right="0"/>
        <w:jc w:val="center"/>
        <w:rPr>
          <w:rFonts w:ascii="Times New Roman" w:hAnsi="Times New Roman"/>
          <w:b/>
        </w:rPr>
      </w:pPr>
      <w:r w:rsidRPr="00A91636">
        <w:rPr>
          <w:rFonts w:ascii="Times New Roman" w:hAnsi="Times New Roman"/>
          <w:b/>
        </w:rPr>
        <w:t>(для физических лиц)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"______" ___________ 2012.                                                                                                г. Куйбышев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  </w:t>
      </w:r>
    </w:p>
    <w:p w:rsidR="00A91636" w:rsidRPr="00A91636" w:rsidRDefault="00A91636" w:rsidP="00A91636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  <w:b/>
        </w:rPr>
        <w:t>Претендент</w:t>
      </w:r>
      <w:r w:rsidRPr="00A91636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  <w:r w:rsidRPr="00A91636">
        <w:rPr>
          <w:rFonts w:ascii="Times New Roman" w:hAnsi="Times New Roman"/>
        </w:rPr>
        <w:t>(Ф.И.О. претендента)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Документ, удостоверяющий личность: 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Серия _________, N ______________________, выдан "________" ________________ ____________ г.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  <w:r w:rsidRPr="00A91636">
        <w:rPr>
          <w:rFonts w:ascii="Times New Roman" w:hAnsi="Times New Roman"/>
        </w:rPr>
        <w:t>(орган, выдавший документ, удостоверяющий личность)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Место регистрации: 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______________________телефон 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  <w:b/>
        </w:rPr>
        <w:t>Представитель претендента</w:t>
      </w:r>
      <w:r w:rsidRPr="00A91636">
        <w:rPr>
          <w:rFonts w:ascii="Times New Roman" w:hAnsi="Times New Roman"/>
        </w:rPr>
        <w:t xml:space="preserve"> 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                                                                                                 (Ф.И.О.)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Паспорт ________________ выдан «______»__________________________ 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_______________________________________________________________________________________ 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действующий на основании доверенности от "_____" _____________ ________ г. N ______________,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выданной 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______________________________________________________________________________________,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 xml:space="preserve">принимая решение об участии в аукционе по продаже права на заключение договора аренды земельного участка, </w:t>
      </w:r>
      <w:r w:rsidRPr="00A91636">
        <w:rPr>
          <w:rFonts w:ascii="Times New Roman" w:hAnsi="Times New Roman"/>
        </w:rPr>
        <w:t xml:space="preserve">кадастровый № </w:t>
      </w:r>
      <w:r w:rsidRPr="00A91636">
        <w:rPr>
          <w:rFonts w:ascii="Times New Roman" w:hAnsi="Times New Roman" w:cs="Times New Roman"/>
        </w:rPr>
        <w:t>_____________________</w:t>
      </w:r>
      <w:r w:rsidRPr="00A91636">
        <w:rPr>
          <w:rFonts w:ascii="Times New Roman" w:hAnsi="Times New Roman"/>
        </w:rPr>
        <w:t xml:space="preserve">, площадь ___________ кв.м, местоположение: </w:t>
      </w:r>
      <w:r w:rsidRPr="00A91636">
        <w:rPr>
          <w:rFonts w:ascii="Times New Roman" w:hAnsi="Times New Roman" w:cs="Times New Roman"/>
        </w:rPr>
        <w:t>Новос</w:t>
      </w:r>
      <w:r w:rsidRPr="00A91636">
        <w:rPr>
          <w:rFonts w:ascii="Times New Roman" w:hAnsi="Times New Roman" w:cs="Times New Roman"/>
        </w:rPr>
        <w:t>и</w:t>
      </w:r>
      <w:r w:rsidRPr="00A91636">
        <w:rPr>
          <w:rFonts w:ascii="Times New Roman" w:hAnsi="Times New Roman" w:cs="Times New Roman"/>
        </w:rPr>
        <w:t>бирская область, г. Куйбышев, 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обязуется: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1) соблюдать условия аукциона, содержащиеся в информационном сообщении о провед</w:t>
      </w:r>
      <w:r w:rsidRPr="00A91636">
        <w:rPr>
          <w:rFonts w:ascii="Times New Roman" w:hAnsi="Times New Roman"/>
        </w:rPr>
        <w:t>е</w:t>
      </w:r>
      <w:r w:rsidRPr="00A91636">
        <w:rPr>
          <w:rFonts w:ascii="Times New Roman" w:hAnsi="Times New Roman"/>
        </w:rPr>
        <w:t xml:space="preserve">нии   аукциона, опубликованном  на </w:t>
      </w:r>
      <w:hyperlink r:id="rId13" w:history="1">
        <w:r w:rsidRPr="00A91636">
          <w:rPr>
            <w:rFonts w:ascii="Times New Roman" w:hAnsi="Times New Roman"/>
          </w:rPr>
          <w:t>официальном сайте</w:t>
        </w:r>
      </w:hyperlink>
      <w:r w:rsidRPr="00A91636">
        <w:rPr>
          <w:rFonts w:ascii="Times New Roman" w:hAnsi="Times New Roman"/>
        </w:rPr>
        <w:t xml:space="preserve"> Российской Федерации в сети "Интернет" для размещения информации о проведении торгов </w:t>
      </w:r>
      <w:hyperlink r:id="rId14" w:history="1">
        <w:r w:rsidRPr="00A91636">
          <w:rPr>
            <w:rStyle w:val="a3"/>
            <w:rFonts w:ascii="Times New Roman" w:hAnsi="Times New Roman"/>
            <w:lang w:val="en-US"/>
          </w:rPr>
          <w:t>www</w:t>
        </w:r>
        <w:r w:rsidRPr="00A91636">
          <w:rPr>
            <w:rStyle w:val="a3"/>
            <w:rFonts w:ascii="Times New Roman" w:hAnsi="Times New Roman"/>
          </w:rPr>
          <w:t>.</w:t>
        </w:r>
        <w:r w:rsidRPr="00A91636">
          <w:rPr>
            <w:rStyle w:val="a3"/>
            <w:rFonts w:ascii="Times New Roman" w:hAnsi="Times New Roman"/>
            <w:lang w:val="en-US"/>
          </w:rPr>
          <w:t>torgi</w:t>
        </w:r>
        <w:r w:rsidRPr="00A91636">
          <w:rPr>
            <w:rStyle w:val="a3"/>
            <w:rFonts w:ascii="Times New Roman" w:hAnsi="Times New Roman"/>
          </w:rPr>
          <w:t>.</w:t>
        </w:r>
        <w:r w:rsidRPr="00A91636">
          <w:rPr>
            <w:rStyle w:val="a3"/>
            <w:rFonts w:ascii="Times New Roman" w:hAnsi="Times New Roman"/>
            <w:lang w:val="en-US"/>
          </w:rPr>
          <w:t>gov</w:t>
        </w:r>
        <w:r w:rsidRPr="00A91636">
          <w:rPr>
            <w:rStyle w:val="a3"/>
            <w:rFonts w:ascii="Times New Roman" w:hAnsi="Times New Roman"/>
          </w:rPr>
          <w:t>.</w:t>
        </w:r>
        <w:r w:rsidRPr="00A91636">
          <w:rPr>
            <w:rStyle w:val="a3"/>
            <w:rFonts w:ascii="Times New Roman" w:hAnsi="Times New Roman"/>
            <w:lang w:val="en-US"/>
          </w:rPr>
          <w:t>ru</w:t>
        </w:r>
      </w:hyperlink>
      <w:r w:rsidRPr="00A91636">
        <w:rPr>
          <w:rFonts w:ascii="Times New Roman" w:hAnsi="Times New Roman"/>
        </w:rPr>
        <w:t xml:space="preserve">.; 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lastRenderedPageBreak/>
        <w:t>2) в  случае  признания  победителем аукциона заключить с Арендодателем договор аренды земел</w:t>
      </w:r>
      <w:r w:rsidRPr="00A91636">
        <w:rPr>
          <w:rFonts w:ascii="Times New Roman" w:hAnsi="Times New Roman"/>
        </w:rPr>
        <w:t>ь</w:t>
      </w:r>
      <w:r w:rsidRPr="00A91636">
        <w:rPr>
          <w:rFonts w:ascii="Times New Roman" w:hAnsi="Times New Roman"/>
        </w:rPr>
        <w:t>ного участка не позднее пяти дней после утверждения протокола о результатах аукциона и  уплатить  Арендодателю арендную плату в размере, установленном в результате аукциона, в сроки, определяемые догов</w:t>
      </w:r>
      <w:r w:rsidRPr="00A91636">
        <w:rPr>
          <w:rFonts w:ascii="Times New Roman" w:hAnsi="Times New Roman"/>
        </w:rPr>
        <w:t>о</w:t>
      </w:r>
      <w:r w:rsidRPr="00A91636">
        <w:rPr>
          <w:rFonts w:ascii="Times New Roman" w:hAnsi="Times New Roman"/>
        </w:rPr>
        <w:t>ром аренды.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Банковские реквизиты Претендента: 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К заявке прилагаются документы, указанные в описи.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Подпись Претендента (его полномочного представителя) _________________/_______________/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Заявка принята и зарегистрирована Организатором аукциона: 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Час. ______ мин. ______ "______" _______________ 2012. за N 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-540" w:right="0"/>
        <w:jc w:val="both"/>
      </w:pPr>
      <w:r w:rsidRPr="00A91636">
        <w:rPr>
          <w:rFonts w:ascii="Times New Roman" w:hAnsi="Times New Roman"/>
        </w:rPr>
        <w:t>Подпись уполномоченного лица организатора аукциона _________________/И.В. Перетокина/</w:t>
      </w:r>
    </w:p>
    <w:p w:rsidR="00A91636" w:rsidRPr="00A91636" w:rsidRDefault="00A91636" w:rsidP="00A91636">
      <w:pPr>
        <w:pStyle w:val="ConsNonformat"/>
        <w:widowControl/>
        <w:ind w:right="0"/>
      </w:pPr>
      <w:r w:rsidRPr="00A91636">
        <w:t xml:space="preserve">                                 </w:t>
      </w:r>
    </w:p>
    <w:p w:rsidR="00A91636" w:rsidRPr="00A91636" w:rsidRDefault="00A91636" w:rsidP="00A91636">
      <w:pPr>
        <w:pStyle w:val="ConsNonformat"/>
        <w:widowControl/>
        <w:ind w:left="5664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4500" w:right="0"/>
        <w:jc w:val="right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ОРГАНИЗАТОРУ ТОРГОВ </w:t>
      </w:r>
    </w:p>
    <w:p w:rsidR="00A91636" w:rsidRPr="00A91636" w:rsidRDefault="00A91636" w:rsidP="00A91636">
      <w:pPr>
        <w:pStyle w:val="ConsNonformat"/>
        <w:widowControl/>
        <w:ind w:left="4500" w:right="0"/>
        <w:jc w:val="right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в администрацию Ку</w:t>
      </w:r>
      <w:r w:rsidRPr="00A91636">
        <w:rPr>
          <w:rFonts w:ascii="Times New Roman" w:hAnsi="Times New Roman" w:cs="Times New Roman"/>
        </w:rPr>
        <w:t>й</w:t>
      </w:r>
      <w:r w:rsidRPr="00A91636">
        <w:rPr>
          <w:rFonts w:ascii="Times New Roman" w:hAnsi="Times New Roman" w:cs="Times New Roman"/>
        </w:rPr>
        <w:t xml:space="preserve">бышевского района </w:t>
      </w:r>
    </w:p>
    <w:p w:rsidR="00A91636" w:rsidRPr="00A91636" w:rsidRDefault="00A91636" w:rsidP="00A91636">
      <w:pPr>
        <w:pStyle w:val="ConsNonformat"/>
        <w:widowControl/>
        <w:ind w:left="4500" w:right="0"/>
        <w:jc w:val="right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Новос</w:t>
      </w:r>
      <w:r w:rsidRPr="00A91636">
        <w:rPr>
          <w:rFonts w:ascii="Times New Roman" w:hAnsi="Times New Roman" w:cs="Times New Roman"/>
        </w:rPr>
        <w:t>и</w:t>
      </w:r>
      <w:r w:rsidRPr="00A91636">
        <w:rPr>
          <w:rFonts w:ascii="Times New Roman" w:hAnsi="Times New Roman" w:cs="Times New Roman"/>
        </w:rPr>
        <w:t>бирской области</w:t>
      </w:r>
    </w:p>
    <w:p w:rsidR="00A91636" w:rsidRPr="00A91636" w:rsidRDefault="00A91636" w:rsidP="00A91636">
      <w:pPr>
        <w:pStyle w:val="ConsNonformat"/>
        <w:widowControl/>
        <w:ind w:left="5664" w:right="0"/>
        <w:jc w:val="both"/>
        <w:rPr>
          <w:rFonts w:ascii="Times New Roman" w:hAnsi="Times New Roman" w:cs="Times New Roman"/>
        </w:rPr>
      </w:pPr>
    </w:p>
    <w:p w:rsidR="00A91636" w:rsidRPr="00A91636" w:rsidRDefault="00A91636" w:rsidP="00A91636">
      <w:pPr>
        <w:pStyle w:val="ConsNonformat"/>
        <w:widowControl/>
        <w:ind w:right="0"/>
        <w:jc w:val="center"/>
        <w:rPr>
          <w:rFonts w:ascii="Times New Roman" w:hAnsi="Times New Roman"/>
          <w:b/>
        </w:rPr>
      </w:pPr>
      <w:r w:rsidRPr="00A91636">
        <w:rPr>
          <w:rFonts w:ascii="Times New Roman" w:hAnsi="Times New Roman"/>
          <w:b/>
        </w:rPr>
        <w:t>ЗАЯВКА НА УЧАСТИЕ В АУКЦИОНЕ</w:t>
      </w:r>
    </w:p>
    <w:p w:rsidR="00A91636" w:rsidRPr="00A91636" w:rsidRDefault="00A91636" w:rsidP="00A91636">
      <w:pPr>
        <w:pStyle w:val="ConsNonformat"/>
        <w:widowControl/>
        <w:ind w:right="0"/>
        <w:jc w:val="center"/>
        <w:rPr>
          <w:rFonts w:ascii="Times New Roman" w:hAnsi="Times New Roman"/>
          <w:b/>
        </w:rPr>
      </w:pPr>
      <w:r w:rsidRPr="00A91636">
        <w:rPr>
          <w:rFonts w:ascii="Times New Roman" w:hAnsi="Times New Roman"/>
          <w:b/>
        </w:rPr>
        <w:t>(для юридических лиц)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"__" ___________ </w:t>
      </w:r>
      <w:smartTag w:uri="urn:schemas-microsoft-com:office:smarttags" w:element="metricconverter">
        <w:smartTagPr>
          <w:attr w:name="ProductID" w:val="2012 г"/>
        </w:smartTagPr>
        <w:r w:rsidRPr="00A91636">
          <w:rPr>
            <w:rFonts w:ascii="Times New Roman" w:hAnsi="Times New Roman"/>
          </w:rPr>
          <w:t>2012 г</w:t>
        </w:r>
      </w:smartTag>
      <w:r w:rsidRPr="00A91636">
        <w:rPr>
          <w:rFonts w:ascii="Times New Roman" w:hAnsi="Times New Roman"/>
        </w:rPr>
        <w:t>.                                                                                                           г. Куйбышев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Претендент 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  <w:r w:rsidRPr="00A91636">
        <w:rPr>
          <w:rFonts w:ascii="Times New Roman" w:hAnsi="Times New Roman"/>
        </w:rPr>
        <w:t>(наименование претендента)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Документ о государственной регистрации в качестве юридического лица _________________________________________________________, рег. N _______________________,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дата регистрации "_____" ___________ _______ г.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Орган, осуществивший регистрацию 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Место выдачи 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ИНН ____________________________ Тел ___________Факс _________ Индекс 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Юридический адрес претендента: 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Представитель претендента ______________________________________________________________ </w:t>
      </w:r>
    </w:p>
    <w:p w:rsidR="00A91636" w:rsidRPr="00A91636" w:rsidRDefault="00A91636" w:rsidP="00A91636">
      <w:pPr>
        <w:pStyle w:val="ConsNonformat"/>
        <w:widowControl/>
        <w:ind w:left="-540" w:right="0"/>
        <w:jc w:val="center"/>
        <w:rPr>
          <w:rFonts w:ascii="Times New Roman" w:hAnsi="Times New Roman"/>
        </w:rPr>
      </w:pPr>
      <w:r w:rsidRPr="00A91636">
        <w:rPr>
          <w:rFonts w:ascii="Times New Roman" w:hAnsi="Times New Roman"/>
        </w:rPr>
        <w:t>(Ф.И.О)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действующий на основании доверенности от "_____" _________ ________ г. N 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 xml:space="preserve">принимая решение об участии в аукционе по продаже права на заключение договора аренды земельного участка, </w:t>
      </w:r>
      <w:r w:rsidRPr="00A91636">
        <w:rPr>
          <w:rFonts w:ascii="Times New Roman" w:hAnsi="Times New Roman"/>
        </w:rPr>
        <w:t xml:space="preserve">кадастровый № </w:t>
      </w:r>
      <w:r w:rsidRPr="00A91636">
        <w:rPr>
          <w:rFonts w:ascii="Times New Roman" w:hAnsi="Times New Roman" w:cs="Times New Roman"/>
        </w:rPr>
        <w:t>___________________</w:t>
      </w:r>
      <w:r w:rsidRPr="00A91636">
        <w:rPr>
          <w:rFonts w:ascii="Times New Roman" w:hAnsi="Times New Roman"/>
        </w:rPr>
        <w:t xml:space="preserve">, площадь ________ кв.м, местоположение: </w:t>
      </w:r>
      <w:r w:rsidRPr="00A91636">
        <w:rPr>
          <w:rFonts w:ascii="Times New Roman" w:hAnsi="Times New Roman" w:cs="Times New Roman"/>
        </w:rPr>
        <w:t>Новос</w:t>
      </w:r>
      <w:r w:rsidRPr="00A91636">
        <w:rPr>
          <w:rFonts w:ascii="Times New Roman" w:hAnsi="Times New Roman" w:cs="Times New Roman"/>
        </w:rPr>
        <w:t>и</w:t>
      </w:r>
      <w:r w:rsidRPr="00A91636">
        <w:rPr>
          <w:rFonts w:ascii="Times New Roman" w:hAnsi="Times New Roman" w:cs="Times New Roman"/>
        </w:rPr>
        <w:t>бирская область, г. Куйбышев, 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обязуется: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1) соблюдать условия аукциона, содержащиеся в информационном сообщении о провед</w:t>
      </w:r>
      <w:r w:rsidRPr="00A91636">
        <w:rPr>
          <w:rFonts w:ascii="Times New Roman" w:hAnsi="Times New Roman"/>
        </w:rPr>
        <w:t>е</w:t>
      </w:r>
      <w:r w:rsidRPr="00A91636">
        <w:rPr>
          <w:rFonts w:ascii="Times New Roman" w:hAnsi="Times New Roman"/>
        </w:rPr>
        <w:t xml:space="preserve">нии   аукциона, опубликованном  на </w:t>
      </w:r>
      <w:hyperlink r:id="rId15" w:history="1">
        <w:r w:rsidRPr="00A91636">
          <w:rPr>
            <w:rFonts w:ascii="Times New Roman" w:hAnsi="Times New Roman"/>
          </w:rPr>
          <w:t>официальном сайте</w:t>
        </w:r>
      </w:hyperlink>
      <w:r w:rsidRPr="00A91636">
        <w:rPr>
          <w:rFonts w:ascii="Times New Roman" w:hAnsi="Times New Roman"/>
        </w:rPr>
        <w:t xml:space="preserve"> Российской Федерации в сети "Интернет" для размещения информации о проведении торгов </w:t>
      </w:r>
      <w:hyperlink r:id="rId16" w:history="1">
        <w:r w:rsidRPr="00A91636">
          <w:rPr>
            <w:rStyle w:val="a3"/>
            <w:rFonts w:ascii="Times New Roman" w:hAnsi="Times New Roman"/>
            <w:lang w:val="en-US"/>
          </w:rPr>
          <w:t>www</w:t>
        </w:r>
        <w:r w:rsidRPr="00A91636">
          <w:rPr>
            <w:rStyle w:val="a3"/>
            <w:rFonts w:ascii="Times New Roman" w:hAnsi="Times New Roman"/>
          </w:rPr>
          <w:t>.</w:t>
        </w:r>
        <w:r w:rsidRPr="00A91636">
          <w:rPr>
            <w:rStyle w:val="a3"/>
            <w:rFonts w:ascii="Times New Roman" w:hAnsi="Times New Roman"/>
            <w:lang w:val="en-US"/>
          </w:rPr>
          <w:t>torgi</w:t>
        </w:r>
        <w:r w:rsidRPr="00A91636">
          <w:rPr>
            <w:rStyle w:val="a3"/>
            <w:rFonts w:ascii="Times New Roman" w:hAnsi="Times New Roman"/>
          </w:rPr>
          <w:t>.</w:t>
        </w:r>
        <w:r w:rsidRPr="00A91636">
          <w:rPr>
            <w:rStyle w:val="a3"/>
            <w:rFonts w:ascii="Times New Roman" w:hAnsi="Times New Roman"/>
            <w:lang w:val="en-US"/>
          </w:rPr>
          <w:t>gov</w:t>
        </w:r>
        <w:r w:rsidRPr="00A91636">
          <w:rPr>
            <w:rStyle w:val="a3"/>
            <w:rFonts w:ascii="Times New Roman" w:hAnsi="Times New Roman"/>
          </w:rPr>
          <w:t>.</w:t>
        </w:r>
        <w:r w:rsidRPr="00A91636">
          <w:rPr>
            <w:rStyle w:val="a3"/>
            <w:rFonts w:ascii="Times New Roman" w:hAnsi="Times New Roman"/>
            <w:lang w:val="en-US"/>
          </w:rPr>
          <w:t>ru</w:t>
        </w:r>
      </w:hyperlink>
      <w:r w:rsidRPr="00A91636">
        <w:rPr>
          <w:rFonts w:ascii="Times New Roman" w:hAnsi="Times New Roman"/>
        </w:rPr>
        <w:t xml:space="preserve">.; 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2) в  случае  признания  победителем аукциона заключить с Арендодателем договор аренды земел</w:t>
      </w:r>
      <w:r w:rsidRPr="00A91636">
        <w:rPr>
          <w:rFonts w:ascii="Times New Roman" w:hAnsi="Times New Roman"/>
        </w:rPr>
        <w:t>ь</w:t>
      </w:r>
      <w:r w:rsidRPr="00A91636">
        <w:rPr>
          <w:rFonts w:ascii="Times New Roman" w:hAnsi="Times New Roman"/>
        </w:rPr>
        <w:t>ного участка не позднее пяти дней после утверждения протокола о результатах аукциона и  уплатить  Арендодателю арендную плату в размере, установленном в результате аукциона, в сроки, определяемые догов</w:t>
      </w:r>
      <w:r w:rsidRPr="00A91636">
        <w:rPr>
          <w:rFonts w:ascii="Times New Roman" w:hAnsi="Times New Roman"/>
        </w:rPr>
        <w:t>о</w:t>
      </w:r>
      <w:r w:rsidRPr="00A91636">
        <w:rPr>
          <w:rFonts w:ascii="Times New Roman" w:hAnsi="Times New Roman"/>
        </w:rPr>
        <w:t>ром аренды.</w:t>
      </w:r>
    </w:p>
    <w:p w:rsidR="00A91636" w:rsidRPr="00A91636" w:rsidRDefault="00A91636" w:rsidP="00A91636">
      <w:pPr>
        <w:pStyle w:val="ConsNonformat"/>
        <w:widowControl/>
        <w:ind w:left="-540" w:right="0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Адрес и банковские реквизиты Претендента для возврата зада</w:t>
      </w:r>
      <w:r w:rsidRPr="00A91636">
        <w:rPr>
          <w:rFonts w:ascii="Times New Roman" w:hAnsi="Times New Roman"/>
        </w:rPr>
        <w:t>т</w:t>
      </w:r>
      <w:r w:rsidRPr="00A91636">
        <w:rPr>
          <w:rFonts w:ascii="Times New Roman" w:hAnsi="Times New Roman"/>
        </w:rPr>
        <w:t>ка:______________________________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_______________________________________________________________________________________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К заявке прилагаются: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1. _____________________________________________________________________________________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(платежный документ с отметкой банка об исполнении, подтверждающий внесение Претендентом установле</w:t>
      </w:r>
      <w:r w:rsidRPr="00A91636">
        <w:rPr>
          <w:rFonts w:ascii="Times New Roman" w:hAnsi="Times New Roman"/>
        </w:rPr>
        <w:t>н</w:t>
      </w:r>
      <w:r w:rsidRPr="00A91636">
        <w:rPr>
          <w:rFonts w:ascii="Times New Roman" w:hAnsi="Times New Roman"/>
        </w:rPr>
        <w:t>ной суммы задатка)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2. _____________________________________________________________________________________</w:t>
      </w:r>
    </w:p>
    <w:p w:rsidR="00A91636" w:rsidRPr="00A91636" w:rsidRDefault="00A91636" w:rsidP="00A91636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(нотариально заверенные копии учредительных документов и свидетельства о государственной регистрации юридич</w:t>
      </w:r>
      <w:r w:rsidRPr="00A91636">
        <w:rPr>
          <w:rFonts w:ascii="Times New Roman" w:hAnsi="Times New Roman" w:cs="Times New Roman"/>
        </w:rPr>
        <w:t>е</w:t>
      </w:r>
      <w:r w:rsidRPr="00A91636">
        <w:rPr>
          <w:rFonts w:ascii="Times New Roman" w:hAnsi="Times New Roman" w:cs="Times New Roman"/>
        </w:rPr>
        <w:t>ского лица)</w:t>
      </w:r>
    </w:p>
    <w:p w:rsidR="00A91636" w:rsidRPr="00A91636" w:rsidRDefault="00A91636" w:rsidP="00A91636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3. _____________________________________________________________________________________</w:t>
      </w:r>
    </w:p>
    <w:p w:rsidR="00A91636" w:rsidRPr="00A91636" w:rsidRDefault="00A91636" w:rsidP="00A91636">
      <w:pPr>
        <w:pStyle w:val="ConsNormal"/>
        <w:ind w:left="-540" w:right="0" w:firstLine="0"/>
        <w:jc w:val="both"/>
        <w:rPr>
          <w:rFonts w:ascii="Times New Roman" w:hAnsi="Times New Roman" w:cs="Times New Roman"/>
        </w:rPr>
      </w:pPr>
      <w:r w:rsidRPr="00A91636">
        <w:rPr>
          <w:rFonts w:ascii="Times New Roman" w:hAnsi="Times New Roman" w:cs="Times New Roman"/>
        </w:rPr>
        <w:t>(выписка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</w:t>
      </w:r>
      <w:r w:rsidRPr="00A91636">
        <w:rPr>
          <w:rFonts w:ascii="Times New Roman" w:hAnsi="Times New Roman" w:cs="Times New Roman"/>
        </w:rPr>
        <w:t>о</w:t>
      </w:r>
      <w:r w:rsidRPr="00A91636">
        <w:rPr>
          <w:rFonts w:ascii="Times New Roman" w:hAnsi="Times New Roman" w:cs="Times New Roman"/>
        </w:rPr>
        <w:t>ван претендент).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4. Опись представленных документов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>Подпись Претендента (его полномочного представителя)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lastRenderedPageBreak/>
        <w:t xml:space="preserve">                                                                                                 __________________________________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                                                                                                 М.П.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"___" _______________ </w:t>
      </w:r>
      <w:smartTag w:uri="urn:schemas-microsoft-com:office:smarttags" w:element="metricconverter">
        <w:smartTagPr>
          <w:attr w:name="ProductID" w:val="2012 г"/>
        </w:smartTagPr>
        <w:r w:rsidRPr="00A91636">
          <w:rPr>
            <w:rFonts w:ascii="Times New Roman" w:hAnsi="Times New Roman"/>
          </w:rPr>
          <w:t>2012 г</w:t>
        </w:r>
      </w:smartTag>
      <w:r w:rsidRPr="00A91636">
        <w:rPr>
          <w:rFonts w:ascii="Times New Roman" w:hAnsi="Times New Roman"/>
        </w:rPr>
        <w:t>.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Заявка принята Организатором аукциона: 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  <w:r w:rsidRPr="00A91636">
        <w:rPr>
          <w:rFonts w:ascii="Times New Roman" w:hAnsi="Times New Roman"/>
        </w:rPr>
        <w:t xml:space="preserve">Час. ______ мин. ______ "___" _______________ </w:t>
      </w:r>
      <w:smartTag w:uri="urn:schemas-microsoft-com:office:smarttags" w:element="metricconverter">
        <w:smartTagPr>
          <w:attr w:name="ProductID" w:val="2012 г"/>
        </w:smartTagPr>
        <w:r w:rsidRPr="00A91636">
          <w:rPr>
            <w:rFonts w:ascii="Times New Roman" w:hAnsi="Times New Roman"/>
          </w:rPr>
          <w:t>2012 г</w:t>
        </w:r>
      </w:smartTag>
      <w:r w:rsidRPr="00A91636">
        <w:rPr>
          <w:rFonts w:ascii="Times New Roman" w:hAnsi="Times New Roman"/>
        </w:rPr>
        <w:t>. за N _____</w:t>
      </w: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</w:rPr>
      </w:pPr>
    </w:p>
    <w:p w:rsidR="00A91636" w:rsidRPr="00A91636" w:rsidRDefault="00A91636" w:rsidP="00A91636">
      <w:pPr>
        <w:pStyle w:val="ConsNonformat"/>
        <w:widowControl/>
        <w:ind w:left="-540" w:right="0"/>
        <w:jc w:val="both"/>
        <w:rPr>
          <w:rFonts w:ascii="Times New Roman" w:hAnsi="Times New Roman"/>
          <w:b/>
        </w:rPr>
      </w:pPr>
      <w:r w:rsidRPr="00A91636">
        <w:rPr>
          <w:rFonts w:ascii="Times New Roman" w:hAnsi="Times New Roman"/>
        </w:rPr>
        <w:t>Подпись уполномоченного лица организатора аукциона _________________/И.В. Перетокина/</w:t>
      </w:r>
    </w:p>
    <w:p w:rsidR="00A91636" w:rsidRPr="00A91636" w:rsidRDefault="00A91636" w:rsidP="00A91636">
      <w:pPr>
        <w:pStyle w:val="ConsPlusNonformat"/>
        <w:widowControl/>
        <w:ind w:left="4320"/>
        <w:jc w:val="right"/>
        <w:rPr>
          <w:rFonts w:ascii="Times New Roman" w:hAnsi="Times New Roman" w:cs="Times New Roman"/>
        </w:rPr>
      </w:pPr>
    </w:p>
    <w:p w:rsidR="00A91636" w:rsidRPr="00A91636" w:rsidRDefault="00A91636" w:rsidP="00A91636">
      <w:pPr>
        <w:spacing w:after="0" w:line="240" w:lineRule="auto"/>
        <w:ind w:left="4320"/>
        <w:jc w:val="right"/>
        <w:rPr>
          <w:sz w:val="20"/>
          <w:szCs w:val="20"/>
        </w:rPr>
      </w:pPr>
      <w:r w:rsidRPr="00A91636">
        <w:rPr>
          <w:sz w:val="20"/>
          <w:szCs w:val="20"/>
        </w:rPr>
        <w:t>Приложение 2</w:t>
      </w: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проект</w:t>
      </w: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ДОГОВОР № ___</w:t>
      </w: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аренды земельного участка</w:t>
      </w:r>
    </w:p>
    <w:p w:rsidR="00A91636" w:rsidRPr="00A91636" w:rsidRDefault="00A91636" w:rsidP="00A91636">
      <w:pPr>
        <w:spacing w:after="0" w:line="240" w:lineRule="auto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ind w:left="-540"/>
        <w:rPr>
          <w:sz w:val="20"/>
          <w:szCs w:val="20"/>
        </w:rPr>
      </w:pPr>
      <w:r w:rsidRPr="00A91636">
        <w:rPr>
          <w:sz w:val="20"/>
          <w:szCs w:val="20"/>
        </w:rPr>
        <w:t xml:space="preserve">   Новосибирская область</w:t>
      </w:r>
    </w:p>
    <w:p w:rsidR="00A91636" w:rsidRPr="00A91636" w:rsidRDefault="00A91636" w:rsidP="00A91636">
      <w:pPr>
        <w:spacing w:after="0" w:line="240" w:lineRule="auto"/>
        <w:ind w:left="-540"/>
        <w:rPr>
          <w:sz w:val="20"/>
          <w:szCs w:val="20"/>
        </w:rPr>
      </w:pPr>
      <w:r w:rsidRPr="00A91636">
        <w:rPr>
          <w:sz w:val="20"/>
          <w:szCs w:val="20"/>
        </w:rPr>
        <w:t xml:space="preserve">   город  Куйбышев                                                                                                                       _________________</w:t>
      </w:r>
    </w:p>
    <w:p w:rsidR="00A91636" w:rsidRPr="00A91636" w:rsidRDefault="00A91636" w:rsidP="00A91636">
      <w:pPr>
        <w:spacing w:after="0" w:line="240" w:lineRule="auto"/>
        <w:ind w:left="-540"/>
        <w:rPr>
          <w:sz w:val="20"/>
          <w:szCs w:val="20"/>
        </w:rPr>
      </w:pPr>
    </w:p>
    <w:p w:rsidR="00A91636" w:rsidRPr="00A91636" w:rsidRDefault="00A91636" w:rsidP="00A91636">
      <w:pPr>
        <w:pStyle w:val="2"/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         </w:t>
      </w:r>
      <w:r w:rsidRPr="00A91636">
        <w:rPr>
          <w:rFonts w:ascii="Times New Roman" w:hAnsi="Times New Roman"/>
          <w:b/>
          <w:sz w:val="20"/>
          <w:szCs w:val="20"/>
        </w:rPr>
        <w:t>Администрация Куйбышевского района</w:t>
      </w:r>
      <w:r w:rsidRPr="00A91636">
        <w:rPr>
          <w:rFonts w:ascii="Times New Roman" w:hAnsi="Times New Roman"/>
          <w:sz w:val="20"/>
          <w:szCs w:val="20"/>
        </w:rPr>
        <w:t>, именуемая в дальнейшем «Арендодатель», в лице ____________________________________________________, действующего на основании ______________с о</w:t>
      </w:r>
      <w:r w:rsidRPr="00A91636">
        <w:rPr>
          <w:rFonts w:ascii="Times New Roman" w:hAnsi="Times New Roman"/>
          <w:sz w:val="20"/>
          <w:szCs w:val="20"/>
        </w:rPr>
        <w:t>д</w:t>
      </w:r>
      <w:r w:rsidRPr="00A91636">
        <w:rPr>
          <w:rFonts w:ascii="Times New Roman" w:hAnsi="Times New Roman"/>
          <w:sz w:val="20"/>
          <w:szCs w:val="20"/>
        </w:rPr>
        <w:t>ной стороны, и _____________________________________________________________________________,</w:t>
      </w:r>
    </w:p>
    <w:p w:rsidR="00A91636" w:rsidRPr="00A91636" w:rsidRDefault="00A91636" w:rsidP="00A91636">
      <w:pPr>
        <w:pStyle w:val="2"/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именуемый в дальнейшем «Арендатор», с другой стороны, руководствуясь протоколом № ______ о результатах аукциона по продаже права на заключ</w:t>
      </w:r>
      <w:r w:rsidRPr="00A91636">
        <w:rPr>
          <w:rFonts w:ascii="Times New Roman" w:hAnsi="Times New Roman"/>
          <w:sz w:val="20"/>
          <w:szCs w:val="20"/>
        </w:rPr>
        <w:t>е</w:t>
      </w:r>
      <w:r w:rsidRPr="00A91636">
        <w:rPr>
          <w:rFonts w:ascii="Times New Roman" w:hAnsi="Times New Roman"/>
          <w:sz w:val="20"/>
          <w:szCs w:val="20"/>
        </w:rPr>
        <w:t>ние договора аренды земельного участка от ____________, заключили настоящий договор о нижеследу</w:t>
      </w:r>
      <w:r w:rsidRPr="00A91636">
        <w:rPr>
          <w:rFonts w:ascii="Times New Roman" w:hAnsi="Times New Roman"/>
          <w:sz w:val="20"/>
          <w:szCs w:val="20"/>
        </w:rPr>
        <w:t>ю</w:t>
      </w:r>
      <w:r w:rsidRPr="00A91636">
        <w:rPr>
          <w:rFonts w:ascii="Times New Roman" w:hAnsi="Times New Roman"/>
          <w:sz w:val="20"/>
          <w:szCs w:val="20"/>
        </w:rPr>
        <w:t>щем:</w:t>
      </w:r>
    </w:p>
    <w:p w:rsidR="00A91636" w:rsidRPr="00A91636" w:rsidRDefault="00A91636" w:rsidP="00A91636">
      <w:pPr>
        <w:spacing w:after="0" w:line="240" w:lineRule="auto"/>
        <w:ind w:left="-540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1. ПРЕДМЕТ ДОГОВОРА</w:t>
      </w: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</w:p>
    <w:p w:rsidR="00A91636" w:rsidRPr="00A91636" w:rsidRDefault="00A91636" w:rsidP="00A91636">
      <w:pPr>
        <w:pStyle w:val="a4"/>
        <w:numPr>
          <w:ilvl w:val="1"/>
          <w:numId w:val="5"/>
        </w:numPr>
        <w:tabs>
          <w:tab w:val="clear" w:pos="435"/>
          <w:tab w:val="left" w:pos="540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Арендодатель предоставляет, а Арендатор принимает в аренду земельный участок из земель _______________ с кадастровым номером _______________, местоположение: ______________________, под _____________ (в дальнейшем разрешенное использование) в гран</w:t>
      </w:r>
      <w:r w:rsidRPr="00A91636">
        <w:rPr>
          <w:rFonts w:ascii="Times New Roman" w:hAnsi="Times New Roman"/>
          <w:sz w:val="20"/>
          <w:szCs w:val="20"/>
        </w:rPr>
        <w:t>и</w:t>
      </w:r>
      <w:r w:rsidRPr="00A91636">
        <w:rPr>
          <w:rFonts w:ascii="Times New Roman" w:hAnsi="Times New Roman"/>
          <w:sz w:val="20"/>
          <w:szCs w:val="20"/>
        </w:rPr>
        <w:t xml:space="preserve">цах, указанных в кадастровом _________ земельного участка, общей площадью __________ кв.м. </w:t>
      </w:r>
    </w:p>
    <w:p w:rsidR="00A91636" w:rsidRPr="00A91636" w:rsidRDefault="00A91636" w:rsidP="00A91636">
      <w:pPr>
        <w:pStyle w:val="a4"/>
        <w:numPr>
          <w:ilvl w:val="1"/>
          <w:numId w:val="5"/>
        </w:numPr>
        <w:tabs>
          <w:tab w:val="left" w:pos="90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Установлены обременения в отношении земельного участка: нет.</w:t>
      </w:r>
    </w:p>
    <w:p w:rsidR="00A91636" w:rsidRPr="00A91636" w:rsidRDefault="00A91636" w:rsidP="00A91636">
      <w:pPr>
        <w:pStyle w:val="a4"/>
        <w:tabs>
          <w:tab w:val="left" w:pos="90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A91636" w:rsidRPr="00A91636" w:rsidRDefault="00A91636" w:rsidP="00A91636">
      <w:pPr>
        <w:pStyle w:val="a4"/>
        <w:tabs>
          <w:tab w:val="left" w:pos="-540"/>
        </w:tabs>
        <w:spacing w:after="0"/>
        <w:ind w:left="-540"/>
        <w:jc w:val="center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2.  СРОК ДОГОВОРА</w:t>
      </w:r>
    </w:p>
    <w:p w:rsidR="00A91636" w:rsidRPr="00A91636" w:rsidRDefault="00A91636" w:rsidP="00A91636">
      <w:pPr>
        <w:pStyle w:val="a4"/>
        <w:tabs>
          <w:tab w:val="left" w:pos="90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2.1.  Срок настоящего договора устанавливается с __________ по _________.  </w:t>
      </w:r>
    </w:p>
    <w:p w:rsidR="00A91636" w:rsidRPr="00A91636" w:rsidRDefault="00A91636" w:rsidP="00A91636">
      <w:pPr>
        <w:pStyle w:val="a4"/>
        <w:spacing w:after="0"/>
        <w:ind w:left="-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                                                          3. АРЕНДНАЯ ПЛАТА</w:t>
      </w:r>
    </w:p>
    <w:p w:rsidR="00A91636" w:rsidRPr="00A91636" w:rsidRDefault="00A91636" w:rsidP="00A916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2160"/>
        </w:tabs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3.1.  Размер арендной платы определяется на основании протокола № ______ о результатах ау</w:t>
      </w:r>
      <w:r w:rsidRPr="00A91636">
        <w:rPr>
          <w:rFonts w:ascii="Times New Roman" w:hAnsi="Times New Roman" w:cs="Times New Roman"/>
          <w:sz w:val="20"/>
          <w:szCs w:val="20"/>
        </w:rPr>
        <w:t>к</w:t>
      </w:r>
      <w:r w:rsidRPr="00A91636">
        <w:rPr>
          <w:rFonts w:ascii="Times New Roman" w:hAnsi="Times New Roman" w:cs="Times New Roman"/>
          <w:sz w:val="20"/>
          <w:szCs w:val="20"/>
        </w:rPr>
        <w:t xml:space="preserve">циона по продаже права на заключение договора аренды земельного участка от _________ № ___. </w:t>
      </w:r>
    </w:p>
    <w:p w:rsidR="00A91636" w:rsidRPr="00A91636" w:rsidRDefault="00A91636" w:rsidP="00A91636">
      <w:pPr>
        <w:pStyle w:val="HTML"/>
        <w:tabs>
          <w:tab w:val="clear" w:pos="916"/>
          <w:tab w:val="left" w:pos="540"/>
        </w:tabs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3.2. Размер арендной платы (в рублях) за ____1 (год) _______ (___________) руб. _____ коп.</w:t>
      </w:r>
    </w:p>
    <w:p w:rsidR="00A91636" w:rsidRPr="00A91636" w:rsidRDefault="00A91636" w:rsidP="00A91636">
      <w:pPr>
        <w:pStyle w:val="HTML"/>
        <w:tabs>
          <w:tab w:val="clear" w:pos="916"/>
          <w:tab w:val="left" w:pos="540"/>
        </w:tabs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 xml:space="preserve">3.3. Арендные платежи подлежат уплате с ____________ г.  </w:t>
      </w:r>
    </w:p>
    <w:p w:rsidR="00A91636" w:rsidRPr="00A91636" w:rsidRDefault="00A91636" w:rsidP="00A91636">
      <w:pPr>
        <w:pStyle w:val="HTML"/>
        <w:tabs>
          <w:tab w:val="clear" w:pos="916"/>
          <w:tab w:val="left" w:pos="540"/>
        </w:tabs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3.4. Арендная плата вносится Арендатором:</w:t>
      </w:r>
    </w:p>
    <w:p w:rsidR="00A91636" w:rsidRPr="00A91636" w:rsidRDefault="00A91636" w:rsidP="00A91636">
      <w:pPr>
        <w:pStyle w:val="HTML"/>
        <w:tabs>
          <w:tab w:val="clear" w:pos="916"/>
          <w:tab w:val="left" w:pos="540"/>
        </w:tabs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- ежегодно до 01 октября. Первый платеж по арендной плате производится  </w:t>
      </w:r>
      <w:r w:rsidRPr="00A91636">
        <w:rPr>
          <w:rFonts w:ascii="Times New Roman" w:hAnsi="Times New Roman"/>
          <w:bCs/>
          <w:sz w:val="20"/>
          <w:szCs w:val="20"/>
        </w:rPr>
        <w:t xml:space="preserve">Арендатором </w:t>
      </w:r>
      <w:r w:rsidRPr="00A91636">
        <w:rPr>
          <w:rFonts w:ascii="Times New Roman" w:hAnsi="Times New Roman"/>
          <w:sz w:val="20"/>
          <w:szCs w:val="20"/>
        </w:rPr>
        <w:t>авансом за год вп</w:t>
      </w:r>
      <w:r w:rsidRPr="00A91636">
        <w:rPr>
          <w:rFonts w:ascii="Times New Roman" w:hAnsi="Times New Roman"/>
          <w:sz w:val="20"/>
          <w:szCs w:val="20"/>
        </w:rPr>
        <w:t>е</w:t>
      </w:r>
      <w:r w:rsidRPr="00A91636">
        <w:rPr>
          <w:rFonts w:ascii="Times New Roman" w:hAnsi="Times New Roman"/>
          <w:sz w:val="20"/>
          <w:szCs w:val="20"/>
        </w:rPr>
        <w:t>ред (для физических лиц);</w:t>
      </w:r>
    </w:p>
    <w:p w:rsidR="00A91636" w:rsidRPr="00A91636" w:rsidRDefault="00A91636" w:rsidP="00A91636">
      <w:pPr>
        <w:pStyle w:val="HTML"/>
        <w:tabs>
          <w:tab w:val="clear" w:pos="916"/>
          <w:tab w:val="left" w:pos="540"/>
        </w:tabs>
        <w:ind w:left="-540" w:firstLine="540"/>
        <w:jc w:val="both"/>
        <w:rPr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 xml:space="preserve">Сумма задатка в размере </w:t>
      </w:r>
      <w:r w:rsidRPr="00A91636">
        <w:rPr>
          <w:rFonts w:ascii="Times New Roman" w:hAnsi="Times New Roman" w:cs="Times New Roman"/>
          <w:b/>
          <w:sz w:val="20"/>
          <w:szCs w:val="20"/>
        </w:rPr>
        <w:t>____________</w:t>
      </w:r>
      <w:r w:rsidRPr="00A91636">
        <w:rPr>
          <w:rFonts w:ascii="Times New Roman" w:hAnsi="Times New Roman" w:cs="Times New Roman"/>
          <w:sz w:val="20"/>
          <w:szCs w:val="20"/>
        </w:rPr>
        <w:t xml:space="preserve"> руб.______ коп., внесенного Арендатором согласно условиям аукциона, засчитывается в счет оплаты арендной платы по насто</w:t>
      </w:r>
      <w:r w:rsidRPr="00A91636">
        <w:rPr>
          <w:rFonts w:ascii="Times New Roman" w:hAnsi="Times New Roman" w:cs="Times New Roman"/>
          <w:sz w:val="20"/>
          <w:szCs w:val="20"/>
        </w:rPr>
        <w:t>я</w:t>
      </w:r>
      <w:r w:rsidRPr="00A91636">
        <w:rPr>
          <w:rFonts w:ascii="Times New Roman" w:hAnsi="Times New Roman" w:cs="Times New Roman"/>
          <w:sz w:val="20"/>
          <w:szCs w:val="20"/>
        </w:rPr>
        <w:t>щему Договору.</w:t>
      </w:r>
      <w:r w:rsidRPr="00A91636">
        <w:rPr>
          <w:sz w:val="20"/>
          <w:szCs w:val="20"/>
        </w:rPr>
        <w:t xml:space="preserve">  </w:t>
      </w:r>
    </w:p>
    <w:p w:rsidR="00A91636" w:rsidRPr="00A91636" w:rsidRDefault="00A91636" w:rsidP="00A91636">
      <w:pPr>
        <w:pStyle w:val="HTML"/>
        <w:ind w:left="-540"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3.4.1. Арендная плата по настоящему Договору вносится Арендатором путем перечисления на расче</w:t>
      </w:r>
      <w:r w:rsidRPr="00A91636">
        <w:rPr>
          <w:rFonts w:ascii="Times New Roman" w:hAnsi="Times New Roman" w:cs="Times New Roman"/>
          <w:sz w:val="20"/>
          <w:szCs w:val="20"/>
        </w:rPr>
        <w:t>т</w:t>
      </w:r>
      <w:r w:rsidRPr="00A91636">
        <w:rPr>
          <w:rFonts w:ascii="Times New Roman" w:hAnsi="Times New Roman" w:cs="Times New Roman"/>
          <w:sz w:val="20"/>
          <w:szCs w:val="20"/>
        </w:rPr>
        <w:t xml:space="preserve">ный счет </w:t>
      </w:r>
      <w:r w:rsidRPr="00A91636">
        <w:rPr>
          <w:rFonts w:ascii="Times New Roman" w:hAnsi="Times New Roman" w:cs="Times New Roman"/>
          <w:b/>
          <w:sz w:val="20"/>
          <w:szCs w:val="20"/>
        </w:rPr>
        <w:t>40101810900000010001 в ГРКЦ ГУ Банка России по Новосибирской области г. Новосибирск БИК 045004001 ИНН 5452111298 Управления Федерального к</w:t>
      </w:r>
      <w:r w:rsidRPr="00A91636">
        <w:rPr>
          <w:rFonts w:ascii="Times New Roman" w:hAnsi="Times New Roman" w:cs="Times New Roman"/>
          <w:b/>
          <w:sz w:val="20"/>
          <w:szCs w:val="20"/>
        </w:rPr>
        <w:t>а</w:t>
      </w:r>
      <w:r w:rsidRPr="00A91636">
        <w:rPr>
          <w:rFonts w:ascii="Times New Roman" w:hAnsi="Times New Roman" w:cs="Times New Roman"/>
          <w:b/>
          <w:sz w:val="20"/>
          <w:szCs w:val="20"/>
        </w:rPr>
        <w:t>значейства по Новосибирской области (Администрация Куйбышевского района) л/счет 04512006850 ОКАТО 50415000000, КПП 545201001 код бюджетной классификации 444 111 050 13 10 0000 120.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3.5. Копии платежных поручений (квитанций) о перечислении арендной платы Арендатором предста</w:t>
      </w:r>
      <w:r w:rsidRPr="00A91636">
        <w:rPr>
          <w:sz w:val="20"/>
          <w:szCs w:val="20"/>
        </w:rPr>
        <w:t>в</w:t>
      </w:r>
      <w:r w:rsidRPr="00A91636">
        <w:rPr>
          <w:sz w:val="20"/>
          <w:szCs w:val="20"/>
        </w:rPr>
        <w:t>ляются в Управление экономического развития, труда, имущества и земельных отношений администрации Куйбышевского района в течение 3 (трех) дней с момента внесения пл</w:t>
      </w:r>
      <w:r w:rsidRPr="00A91636">
        <w:rPr>
          <w:sz w:val="20"/>
          <w:szCs w:val="20"/>
        </w:rPr>
        <w:t>а</w:t>
      </w:r>
      <w:r w:rsidRPr="00A91636">
        <w:rPr>
          <w:sz w:val="20"/>
          <w:szCs w:val="20"/>
        </w:rPr>
        <w:t>тежа, указанного в договоре.</w:t>
      </w: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 xml:space="preserve">           Арендатор обязан указывать в платежном поручении (квитанции):</w:t>
      </w:r>
    </w:p>
    <w:p w:rsidR="00A91636" w:rsidRPr="00A91636" w:rsidRDefault="00A91636" w:rsidP="00A91636">
      <w:pPr>
        <w:numPr>
          <w:ilvl w:val="0"/>
          <w:numId w:val="1"/>
        </w:num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номер договора аренды;</w:t>
      </w:r>
    </w:p>
    <w:p w:rsidR="00A91636" w:rsidRPr="00A91636" w:rsidRDefault="00A91636" w:rsidP="00A91636">
      <w:pPr>
        <w:numPr>
          <w:ilvl w:val="0"/>
          <w:numId w:val="1"/>
        </w:num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дату заключения договора;</w:t>
      </w:r>
    </w:p>
    <w:p w:rsidR="00A91636" w:rsidRPr="00A91636" w:rsidRDefault="00A91636" w:rsidP="00A91636">
      <w:pPr>
        <w:numPr>
          <w:ilvl w:val="0"/>
          <w:numId w:val="1"/>
        </w:numPr>
        <w:spacing w:after="0" w:line="240" w:lineRule="auto"/>
        <w:ind w:left="-540"/>
        <w:jc w:val="both"/>
        <w:rPr>
          <w:bCs/>
          <w:sz w:val="20"/>
          <w:szCs w:val="20"/>
        </w:rPr>
      </w:pPr>
      <w:r w:rsidRPr="00A91636">
        <w:rPr>
          <w:bCs/>
          <w:sz w:val="20"/>
          <w:szCs w:val="20"/>
        </w:rPr>
        <w:t>сумму арендной платы;</w:t>
      </w:r>
    </w:p>
    <w:p w:rsidR="00A91636" w:rsidRPr="00A91636" w:rsidRDefault="00A91636" w:rsidP="00A91636">
      <w:pPr>
        <w:numPr>
          <w:ilvl w:val="0"/>
          <w:numId w:val="1"/>
        </w:num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период, за который производится платеж;</w:t>
      </w:r>
    </w:p>
    <w:p w:rsidR="00A91636" w:rsidRPr="00A91636" w:rsidRDefault="00A91636" w:rsidP="00A91636">
      <w:pPr>
        <w:numPr>
          <w:ilvl w:val="0"/>
          <w:numId w:val="1"/>
        </w:num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в случае просрочки платежа – сумму пени.</w:t>
      </w:r>
    </w:p>
    <w:p w:rsidR="00A91636" w:rsidRPr="00A91636" w:rsidRDefault="00A91636" w:rsidP="00A91636">
      <w:pPr>
        <w:pStyle w:val="HTML"/>
        <w:ind w:left="-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 xml:space="preserve">      </w:t>
      </w:r>
      <w:r w:rsidRPr="00A91636">
        <w:rPr>
          <w:rFonts w:ascii="Times New Roman" w:hAnsi="Times New Roman" w:cs="Times New Roman"/>
          <w:sz w:val="20"/>
          <w:szCs w:val="20"/>
        </w:rPr>
        <w:tab/>
        <w:t xml:space="preserve">       </w:t>
      </w:r>
    </w:p>
    <w:p w:rsidR="00A91636" w:rsidRPr="00A91636" w:rsidRDefault="00A91636" w:rsidP="00A91636">
      <w:pPr>
        <w:pStyle w:val="HTML"/>
        <w:ind w:left="-540"/>
        <w:jc w:val="center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4. ПРАВА И ОБЯЗАННОСТИ СТОРОН</w:t>
      </w:r>
    </w:p>
    <w:p w:rsidR="00A91636" w:rsidRPr="00A91636" w:rsidRDefault="00A91636" w:rsidP="00A91636">
      <w:pPr>
        <w:pStyle w:val="HTML"/>
        <w:ind w:left="-540"/>
        <w:jc w:val="both"/>
        <w:rPr>
          <w:rFonts w:ascii="Times New Roman" w:hAnsi="Times New Roman" w:cs="Times New Roman"/>
          <w:sz w:val="20"/>
          <w:szCs w:val="20"/>
        </w:rPr>
      </w:pPr>
    </w:p>
    <w:p w:rsidR="00A91636" w:rsidRPr="00A91636" w:rsidRDefault="00A91636" w:rsidP="00A91636">
      <w:pPr>
        <w:pStyle w:val="HTML"/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4.1</w:t>
      </w:r>
      <w:r w:rsidRPr="00A91636">
        <w:rPr>
          <w:rFonts w:ascii="Times New Roman" w:hAnsi="Times New Roman" w:cs="Times New Roman"/>
          <w:b/>
          <w:bCs/>
          <w:sz w:val="20"/>
          <w:szCs w:val="20"/>
        </w:rPr>
        <w:t>. Арендодатель имеет право:</w:t>
      </w:r>
    </w:p>
    <w:p w:rsidR="00A91636" w:rsidRPr="00A91636" w:rsidRDefault="00A91636" w:rsidP="00A91636">
      <w:pPr>
        <w:pStyle w:val="HTML"/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порядке и в случаях, предусмотренных  законодател</w:t>
      </w:r>
      <w:r w:rsidRPr="00A91636">
        <w:rPr>
          <w:rFonts w:ascii="Times New Roman" w:hAnsi="Times New Roman" w:cs="Times New Roman"/>
          <w:sz w:val="20"/>
          <w:szCs w:val="20"/>
        </w:rPr>
        <w:t>ь</w:t>
      </w:r>
      <w:r w:rsidRPr="00A91636">
        <w:rPr>
          <w:rFonts w:ascii="Times New Roman" w:hAnsi="Times New Roman" w:cs="Times New Roman"/>
          <w:sz w:val="20"/>
          <w:szCs w:val="20"/>
        </w:rPr>
        <w:t xml:space="preserve">ством:    </w:t>
      </w: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lastRenderedPageBreak/>
        <w:t>- использования земельного участка не в соответствии с его целевым назначением и принадлежн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>стью к той или иной кат</w:t>
      </w:r>
      <w:r w:rsidRPr="00A91636">
        <w:rPr>
          <w:sz w:val="20"/>
          <w:szCs w:val="20"/>
        </w:rPr>
        <w:t>е</w:t>
      </w:r>
      <w:r w:rsidRPr="00A91636">
        <w:rPr>
          <w:sz w:val="20"/>
          <w:szCs w:val="20"/>
        </w:rPr>
        <w:t>гории земель;</w:t>
      </w: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</w:t>
      </w:r>
      <w:r w:rsidRPr="00A91636">
        <w:rPr>
          <w:sz w:val="20"/>
          <w:szCs w:val="20"/>
        </w:rPr>
        <w:t>б</w:t>
      </w:r>
      <w:r w:rsidRPr="00A91636">
        <w:rPr>
          <w:sz w:val="20"/>
          <w:szCs w:val="20"/>
        </w:rPr>
        <w:t>становки;</w:t>
      </w: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 неустранения совершенного умышленно земельного правонарушения, выражающегося в отравл</w:t>
      </w:r>
      <w:r w:rsidRPr="00A91636">
        <w:rPr>
          <w:sz w:val="20"/>
          <w:szCs w:val="20"/>
        </w:rPr>
        <w:t>е</w:t>
      </w:r>
      <w:r w:rsidRPr="00A91636">
        <w:rPr>
          <w:sz w:val="20"/>
          <w:szCs w:val="20"/>
        </w:rPr>
        <w:t>нии, загрязнении, порче или уничтожении плодородного слоя почвы  вследствие наруш</w:t>
      </w:r>
      <w:r w:rsidRPr="00A91636">
        <w:rPr>
          <w:sz w:val="20"/>
          <w:szCs w:val="20"/>
        </w:rPr>
        <w:t>е</w:t>
      </w:r>
      <w:r w:rsidRPr="00A91636">
        <w:rPr>
          <w:sz w:val="20"/>
          <w:szCs w:val="20"/>
        </w:rPr>
        <w:t>ния правил обращения с удобрениями, стимуляторами роста растений, ядохимикатами и иными опасными химическими или биолог</w:t>
      </w:r>
      <w:r w:rsidRPr="00A91636">
        <w:rPr>
          <w:sz w:val="20"/>
          <w:szCs w:val="20"/>
        </w:rPr>
        <w:t>и</w:t>
      </w:r>
      <w:r w:rsidRPr="00A91636">
        <w:rPr>
          <w:sz w:val="20"/>
          <w:szCs w:val="20"/>
        </w:rPr>
        <w:t>ческими веществами при их хранении, использовании и транспортировке, повлекших за собой причинение вреда здоровью чел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>века или окружающей среде;</w:t>
      </w: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неиспользования земельного участка, предназначенного для сельскохозяйственного произво</w:t>
      </w:r>
      <w:r w:rsidRPr="00A91636">
        <w:rPr>
          <w:sz w:val="20"/>
          <w:szCs w:val="20"/>
        </w:rPr>
        <w:t>д</w:t>
      </w:r>
      <w:r w:rsidRPr="00A91636">
        <w:rPr>
          <w:sz w:val="20"/>
          <w:szCs w:val="20"/>
        </w:rPr>
        <w:t>ства либо жилищного или иного строительства, в указанных целях в течение трех лет, за и</w:t>
      </w:r>
      <w:r w:rsidRPr="00A91636">
        <w:rPr>
          <w:sz w:val="20"/>
          <w:szCs w:val="20"/>
        </w:rPr>
        <w:t>с</w:t>
      </w:r>
      <w:r w:rsidRPr="00A91636">
        <w:rPr>
          <w:sz w:val="20"/>
          <w:szCs w:val="20"/>
        </w:rPr>
        <w:t>ключением времени, необходимого для освоения земельного участка, а также времени, в теч</w:t>
      </w:r>
      <w:r w:rsidRPr="00A91636">
        <w:rPr>
          <w:sz w:val="20"/>
          <w:szCs w:val="20"/>
        </w:rPr>
        <w:t>е</w:t>
      </w:r>
      <w:r w:rsidRPr="00A91636">
        <w:rPr>
          <w:sz w:val="20"/>
          <w:szCs w:val="20"/>
        </w:rPr>
        <w:t>ние которого земельный участок не мог быть использован по назначению из-за стихийных бедствий или ввиду иных обстоятельств, исключающих такое использ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>вание;</w:t>
      </w: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изъятия земельного участка для муниципальных нужд, реквизиции в соответствии с правилами, установле</w:t>
      </w:r>
      <w:r w:rsidRPr="00A91636">
        <w:rPr>
          <w:sz w:val="20"/>
          <w:szCs w:val="20"/>
        </w:rPr>
        <w:t>н</w:t>
      </w:r>
      <w:r w:rsidRPr="00A91636">
        <w:rPr>
          <w:sz w:val="20"/>
          <w:szCs w:val="20"/>
        </w:rPr>
        <w:t>ными Земельным кодексом;</w:t>
      </w: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-  в иных случаях, предусмотренных законодательством и н</w:t>
      </w:r>
      <w:r w:rsidRPr="00A91636">
        <w:rPr>
          <w:sz w:val="20"/>
          <w:szCs w:val="20"/>
        </w:rPr>
        <w:t>а</w:t>
      </w:r>
      <w:r w:rsidRPr="00A91636">
        <w:rPr>
          <w:sz w:val="20"/>
          <w:szCs w:val="20"/>
        </w:rPr>
        <w:t>стоящим Договором.</w:t>
      </w:r>
    </w:p>
    <w:p w:rsidR="00A91636" w:rsidRPr="00A91636" w:rsidRDefault="00A91636" w:rsidP="00A91636">
      <w:pPr>
        <w:pStyle w:val="HTML"/>
        <w:tabs>
          <w:tab w:val="clear" w:pos="916"/>
          <w:tab w:val="left" w:pos="720"/>
        </w:tabs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4.1.2. На беспрепятственный доступ на территорию земельного участка с целью его осмотра на пре</w:t>
      </w:r>
      <w:r w:rsidRPr="00A91636">
        <w:rPr>
          <w:rFonts w:ascii="Times New Roman" w:hAnsi="Times New Roman" w:cs="Times New Roman"/>
          <w:sz w:val="20"/>
          <w:szCs w:val="20"/>
        </w:rPr>
        <w:t>д</w:t>
      </w:r>
      <w:r w:rsidRPr="00A91636">
        <w:rPr>
          <w:rFonts w:ascii="Times New Roman" w:hAnsi="Times New Roman" w:cs="Times New Roman"/>
          <w:sz w:val="20"/>
          <w:szCs w:val="20"/>
        </w:rPr>
        <w:t>мет соблюдения условий настоящего Договора;</w:t>
      </w:r>
    </w:p>
    <w:p w:rsidR="00A91636" w:rsidRPr="00A91636" w:rsidRDefault="00A91636" w:rsidP="00A91636">
      <w:pPr>
        <w:pStyle w:val="HTML"/>
        <w:tabs>
          <w:tab w:val="clear" w:pos="916"/>
          <w:tab w:val="decimal" w:pos="720"/>
        </w:tabs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4.1.3.  На  возмещение  убытков,  причиненных  ухудшением   качества земельного участка и экологической обстановки в результате хозяйственной деятельности Аре</w:t>
      </w:r>
      <w:r w:rsidRPr="00A91636">
        <w:rPr>
          <w:rFonts w:ascii="Times New Roman" w:hAnsi="Times New Roman" w:cs="Times New Roman"/>
          <w:sz w:val="20"/>
          <w:szCs w:val="20"/>
        </w:rPr>
        <w:t>н</w:t>
      </w:r>
      <w:r w:rsidRPr="00A91636">
        <w:rPr>
          <w:rFonts w:ascii="Times New Roman" w:hAnsi="Times New Roman" w:cs="Times New Roman"/>
          <w:sz w:val="20"/>
          <w:szCs w:val="20"/>
        </w:rPr>
        <w:t>датора, а также по иным основаниям, предусмотренным законодательством Российской Федерации;</w:t>
      </w:r>
    </w:p>
    <w:p w:rsidR="00A91636" w:rsidRPr="00A91636" w:rsidRDefault="00A91636" w:rsidP="00A91636">
      <w:pPr>
        <w:pStyle w:val="HTML"/>
        <w:tabs>
          <w:tab w:val="left" w:pos="540"/>
          <w:tab w:val="left" w:pos="720"/>
        </w:tabs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4.1.4. В случае существенного нарушения сроков внесения арендной платы Арендатором п</w:t>
      </w:r>
      <w:r w:rsidRPr="00A91636">
        <w:rPr>
          <w:rFonts w:ascii="Times New Roman" w:hAnsi="Times New Roman" w:cs="Times New Roman"/>
          <w:sz w:val="20"/>
          <w:szCs w:val="20"/>
        </w:rPr>
        <w:t>о</w:t>
      </w:r>
      <w:r w:rsidRPr="00A91636">
        <w:rPr>
          <w:rFonts w:ascii="Times New Roman" w:hAnsi="Times New Roman" w:cs="Times New Roman"/>
          <w:sz w:val="20"/>
          <w:szCs w:val="20"/>
        </w:rPr>
        <w:t>требовать досрочного внесения соответствующих платежей, но не более чем за два срока подряд. Под существенным нарушением следует понимать неоднократную (более двух раз в течение календарного года) либо длительную (за два месяца и более) задержку внесения арен</w:t>
      </w:r>
      <w:r w:rsidRPr="00A91636">
        <w:rPr>
          <w:rFonts w:ascii="Times New Roman" w:hAnsi="Times New Roman" w:cs="Times New Roman"/>
          <w:sz w:val="20"/>
          <w:szCs w:val="20"/>
        </w:rPr>
        <w:t>д</w:t>
      </w:r>
      <w:r w:rsidRPr="00A91636">
        <w:rPr>
          <w:rFonts w:ascii="Times New Roman" w:hAnsi="Times New Roman" w:cs="Times New Roman"/>
          <w:sz w:val="20"/>
          <w:szCs w:val="20"/>
        </w:rPr>
        <w:t xml:space="preserve">ной платы.  </w:t>
      </w:r>
    </w:p>
    <w:p w:rsidR="00A91636" w:rsidRPr="00A91636" w:rsidRDefault="00A91636" w:rsidP="00A91636">
      <w:pPr>
        <w:pStyle w:val="HTML"/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4.1.5.  В случае неэффективности попыток получения арендной платы,  потребовать досрочного расто</w:t>
      </w:r>
      <w:r w:rsidRPr="00A91636">
        <w:rPr>
          <w:rFonts w:ascii="Times New Roman" w:hAnsi="Times New Roman" w:cs="Times New Roman"/>
          <w:sz w:val="20"/>
          <w:szCs w:val="20"/>
        </w:rPr>
        <w:t>р</w:t>
      </w:r>
      <w:r w:rsidRPr="00A91636">
        <w:rPr>
          <w:rFonts w:ascii="Times New Roman" w:hAnsi="Times New Roman" w:cs="Times New Roman"/>
          <w:sz w:val="20"/>
          <w:szCs w:val="20"/>
        </w:rPr>
        <w:t>жения договора  аренды.</w:t>
      </w:r>
    </w:p>
    <w:p w:rsidR="00A91636" w:rsidRPr="00A91636" w:rsidRDefault="00A91636" w:rsidP="00A91636">
      <w:pPr>
        <w:pStyle w:val="HTML"/>
        <w:ind w:left="-5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1636">
        <w:rPr>
          <w:rFonts w:ascii="Times New Roman" w:hAnsi="Times New Roman" w:cs="Times New Roman"/>
          <w:sz w:val="20"/>
          <w:szCs w:val="20"/>
        </w:rPr>
        <w:t>4.1.6. Пользоваться другими правами, если их реализация не противоречит требованиям законодательс</w:t>
      </w:r>
      <w:r w:rsidRPr="00A91636">
        <w:rPr>
          <w:rFonts w:ascii="Times New Roman" w:hAnsi="Times New Roman" w:cs="Times New Roman"/>
          <w:sz w:val="20"/>
          <w:szCs w:val="20"/>
        </w:rPr>
        <w:t>т</w:t>
      </w:r>
      <w:r w:rsidRPr="00A91636">
        <w:rPr>
          <w:rFonts w:ascii="Times New Roman" w:hAnsi="Times New Roman" w:cs="Times New Roman"/>
          <w:sz w:val="20"/>
          <w:szCs w:val="20"/>
        </w:rPr>
        <w:t>ва.</w:t>
      </w:r>
    </w:p>
    <w:p w:rsidR="00A91636" w:rsidRPr="00A91636" w:rsidRDefault="00A91636" w:rsidP="00A91636">
      <w:pPr>
        <w:pStyle w:val="a4"/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4.2.  </w:t>
      </w:r>
      <w:r w:rsidRPr="00A91636">
        <w:rPr>
          <w:rFonts w:ascii="Times New Roman" w:hAnsi="Times New Roman"/>
          <w:b/>
          <w:bCs/>
          <w:sz w:val="20"/>
          <w:szCs w:val="20"/>
        </w:rPr>
        <w:t>Арендодатель обязан:</w:t>
      </w:r>
    </w:p>
    <w:p w:rsidR="00A91636" w:rsidRPr="00A91636" w:rsidRDefault="00A91636" w:rsidP="00A91636">
      <w:pPr>
        <w:pStyle w:val="a4"/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4.2.1.  Выполнять в полном объеме все условия настоящего Догов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ра;</w:t>
      </w:r>
    </w:p>
    <w:p w:rsidR="00A91636" w:rsidRPr="00A91636" w:rsidRDefault="00A91636" w:rsidP="00A91636">
      <w:pPr>
        <w:pStyle w:val="a4"/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4.2.2.  Не  вмешиваться в хозяйственную деятельность Арендатора, если она не ведет к нарушению у</w:t>
      </w:r>
      <w:r w:rsidRPr="00A91636">
        <w:rPr>
          <w:rFonts w:ascii="Times New Roman" w:hAnsi="Times New Roman"/>
          <w:sz w:val="20"/>
          <w:szCs w:val="20"/>
        </w:rPr>
        <w:t>с</w:t>
      </w:r>
      <w:r w:rsidRPr="00A91636">
        <w:rPr>
          <w:rFonts w:ascii="Times New Roman" w:hAnsi="Times New Roman"/>
          <w:sz w:val="20"/>
          <w:szCs w:val="20"/>
        </w:rPr>
        <w:t>ловиям настоящего Договора;</w:t>
      </w:r>
    </w:p>
    <w:p w:rsidR="00A91636" w:rsidRPr="00A91636" w:rsidRDefault="00A91636" w:rsidP="00A91636">
      <w:pPr>
        <w:pStyle w:val="a4"/>
        <w:tabs>
          <w:tab w:val="num" w:pos="204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4.2.3.  Не использовать и не предоставлять прав третьим лицам на использование  природных объе</w:t>
      </w:r>
      <w:r w:rsidRPr="00A91636">
        <w:rPr>
          <w:rFonts w:ascii="Times New Roman" w:hAnsi="Times New Roman"/>
          <w:sz w:val="20"/>
          <w:szCs w:val="20"/>
        </w:rPr>
        <w:t>к</w:t>
      </w:r>
      <w:r w:rsidRPr="00A91636">
        <w:rPr>
          <w:rFonts w:ascii="Times New Roman" w:hAnsi="Times New Roman"/>
          <w:sz w:val="20"/>
          <w:szCs w:val="20"/>
        </w:rPr>
        <w:t>тов, находящихся на земельном участке без согласования с Арендатором;</w:t>
      </w:r>
    </w:p>
    <w:p w:rsidR="00A91636" w:rsidRPr="00A91636" w:rsidRDefault="00A91636" w:rsidP="00A91636">
      <w:pPr>
        <w:pStyle w:val="a4"/>
        <w:tabs>
          <w:tab w:val="num" w:pos="204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4.2.4.  Своевременно извещать Арендатора  об изменениях  в  порядке  установления и взимания арен</w:t>
      </w:r>
      <w:r w:rsidRPr="00A91636">
        <w:rPr>
          <w:rFonts w:ascii="Times New Roman" w:hAnsi="Times New Roman"/>
          <w:sz w:val="20"/>
          <w:szCs w:val="20"/>
        </w:rPr>
        <w:t>д</w:t>
      </w:r>
      <w:r w:rsidRPr="00A91636">
        <w:rPr>
          <w:rFonts w:ascii="Times New Roman" w:hAnsi="Times New Roman"/>
          <w:sz w:val="20"/>
          <w:szCs w:val="20"/>
        </w:rPr>
        <w:t>ной платы, а также о смене финансовых реквизитов получателя арендной платы через газету «Труд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вая жизнь».</w:t>
      </w:r>
    </w:p>
    <w:p w:rsidR="00A91636" w:rsidRPr="00A91636" w:rsidRDefault="00A91636" w:rsidP="00A91636">
      <w:pPr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 xml:space="preserve">4.3. </w:t>
      </w:r>
      <w:r w:rsidRPr="00A91636">
        <w:rPr>
          <w:b/>
          <w:bCs/>
          <w:sz w:val="20"/>
          <w:szCs w:val="20"/>
        </w:rPr>
        <w:t>Арендатор имеет право</w:t>
      </w:r>
      <w:r w:rsidRPr="00A91636">
        <w:rPr>
          <w:sz w:val="20"/>
          <w:szCs w:val="20"/>
        </w:rPr>
        <w:t>:</w:t>
      </w:r>
    </w:p>
    <w:p w:rsidR="00A91636" w:rsidRPr="00A91636" w:rsidRDefault="00A91636" w:rsidP="00A91636">
      <w:pPr>
        <w:pStyle w:val="a4"/>
        <w:tabs>
          <w:tab w:val="num" w:pos="2136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4.3.1. Использовать земельный участок на условиях, установленных настоящим Догов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ром;</w:t>
      </w:r>
    </w:p>
    <w:p w:rsidR="00A91636" w:rsidRPr="00A91636" w:rsidRDefault="00A91636" w:rsidP="00A91636">
      <w:pPr>
        <w:pStyle w:val="a4"/>
        <w:tabs>
          <w:tab w:val="num" w:pos="2136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4.3.2. Арендатор, надлежащим образом исполнявший свои обязанности, по истечении срока договора имеет при прочих равных условиях преимущественное перед другими лицами пр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во на заключение договора аренды на новый срок, за исключением случаев, предусмотренных законодательством,</w:t>
      </w:r>
      <w:r w:rsidRPr="00A916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91636">
        <w:rPr>
          <w:rFonts w:ascii="Times New Roman" w:hAnsi="Times New Roman"/>
          <w:sz w:val="20"/>
          <w:szCs w:val="20"/>
        </w:rPr>
        <w:t>по письменному заявлению, направленному  Арендодателю не позднее, чем за 60 (шестьдесят) календарных дней до истечения срока насто</w:t>
      </w:r>
      <w:r w:rsidRPr="00A91636">
        <w:rPr>
          <w:rFonts w:ascii="Times New Roman" w:hAnsi="Times New Roman"/>
          <w:sz w:val="20"/>
          <w:szCs w:val="20"/>
        </w:rPr>
        <w:t>я</w:t>
      </w:r>
      <w:r w:rsidRPr="00A91636">
        <w:rPr>
          <w:rFonts w:ascii="Times New Roman" w:hAnsi="Times New Roman"/>
          <w:sz w:val="20"/>
          <w:szCs w:val="20"/>
        </w:rPr>
        <w:t>щего Договора;</w:t>
      </w:r>
    </w:p>
    <w:p w:rsidR="00A91636" w:rsidRPr="00A91636" w:rsidRDefault="00A91636" w:rsidP="00A91636">
      <w:pPr>
        <w:pStyle w:val="a4"/>
        <w:tabs>
          <w:tab w:val="num" w:pos="2136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4.3.3. Досрочного расторжения настоящего Договора в соответствии с действующим законодательс</w:t>
      </w:r>
      <w:r w:rsidRPr="00A91636">
        <w:rPr>
          <w:rFonts w:ascii="Times New Roman" w:hAnsi="Times New Roman"/>
          <w:sz w:val="20"/>
          <w:szCs w:val="20"/>
        </w:rPr>
        <w:t>т</w:t>
      </w:r>
      <w:r w:rsidRPr="00A91636">
        <w:rPr>
          <w:rFonts w:ascii="Times New Roman" w:hAnsi="Times New Roman"/>
          <w:sz w:val="20"/>
          <w:szCs w:val="20"/>
        </w:rPr>
        <w:t>вом.</w:t>
      </w:r>
    </w:p>
    <w:p w:rsidR="00A91636" w:rsidRPr="00A91636" w:rsidRDefault="00A91636" w:rsidP="00A91636">
      <w:pPr>
        <w:pStyle w:val="a4"/>
        <w:tabs>
          <w:tab w:val="num" w:pos="2136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4.3.4. Арендатор земельного участка имеет право передать арендованный земельный участок в субаренду, передать свои права и обязанности по договору аренды земельного уч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стка третьим лицам в случае аренды земельного участка на срок более чем 5 лет без согласия собственника при условии его уведомл</w:t>
      </w:r>
      <w:r w:rsidRPr="00A91636">
        <w:rPr>
          <w:rFonts w:ascii="Times New Roman" w:hAnsi="Times New Roman"/>
          <w:sz w:val="20"/>
          <w:szCs w:val="20"/>
        </w:rPr>
        <w:t>е</w:t>
      </w:r>
      <w:r w:rsidRPr="00A91636">
        <w:rPr>
          <w:rFonts w:ascii="Times New Roman" w:hAnsi="Times New Roman"/>
          <w:sz w:val="20"/>
          <w:szCs w:val="20"/>
        </w:rPr>
        <w:t>ния в письменном виде.</w:t>
      </w:r>
    </w:p>
    <w:p w:rsidR="00A91636" w:rsidRPr="00A91636" w:rsidRDefault="00A91636" w:rsidP="00A91636">
      <w:pPr>
        <w:pStyle w:val="a4"/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4.4. </w:t>
      </w:r>
      <w:r w:rsidRPr="00A91636">
        <w:rPr>
          <w:rFonts w:ascii="Times New Roman" w:hAnsi="Times New Roman"/>
          <w:b/>
          <w:bCs/>
          <w:sz w:val="20"/>
          <w:szCs w:val="20"/>
        </w:rPr>
        <w:t>Арендатор обязан</w:t>
      </w:r>
      <w:r w:rsidRPr="00A91636">
        <w:rPr>
          <w:rFonts w:ascii="Times New Roman" w:hAnsi="Times New Roman"/>
          <w:sz w:val="20"/>
          <w:szCs w:val="20"/>
        </w:rPr>
        <w:t>: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4.4.1. Выполнять в полном объеме все условия</w:t>
      </w:r>
      <w:r w:rsidRPr="00A91636">
        <w:rPr>
          <w:rFonts w:ascii="Times New Roman" w:hAnsi="Times New Roman"/>
          <w:i/>
          <w:sz w:val="20"/>
          <w:szCs w:val="20"/>
        </w:rPr>
        <w:t xml:space="preserve"> </w:t>
      </w:r>
      <w:r w:rsidRPr="00A91636">
        <w:rPr>
          <w:rFonts w:ascii="Times New Roman" w:hAnsi="Times New Roman"/>
          <w:sz w:val="20"/>
          <w:szCs w:val="20"/>
        </w:rPr>
        <w:t>настоящего Договора;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4.4.2.  Использовать земельный участок в соответствии с законодательством, разрешенным использов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нием и настоящим Договором;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4.4.3. Обеспечить Арендодателю (его законным представителям), заинтересованным службам при условии установления сервитута, представителям органов государственного и м</w:t>
      </w:r>
      <w:r w:rsidRPr="00A91636">
        <w:rPr>
          <w:rFonts w:ascii="Times New Roman" w:hAnsi="Times New Roman"/>
          <w:sz w:val="20"/>
          <w:szCs w:val="20"/>
        </w:rPr>
        <w:t>у</w:t>
      </w:r>
      <w:r w:rsidRPr="00A91636">
        <w:rPr>
          <w:rFonts w:ascii="Times New Roman" w:hAnsi="Times New Roman"/>
          <w:sz w:val="20"/>
          <w:szCs w:val="20"/>
        </w:rPr>
        <w:t>ниципального земельного контроля доступ на земельный участок по их требованию для осуществления обслужив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ния, ремонта, контроля;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4.4.4. Не  допускать   ухудшения   экологической   обстановки   на земельном участке и прил</w:t>
      </w:r>
      <w:r w:rsidRPr="00A91636">
        <w:rPr>
          <w:rFonts w:ascii="Times New Roman" w:hAnsi="Times New Roman"/>
          <w:sz w:val="20"/>
          <w:szCs w:val="20"/>
        </w:rPr>
        <w:t>е</w:t>
      </w:r>
      <w:r w:rsidRPr="00A91636">
        <w:rPr>
          <w:rFonts w:ascii="Times New Roman" w:hAnsi="Times New Roman"/>
          <w:sz w:val="20"/>
          <w:szCs w:val="20"/>
        </w:rPr>
        <w:t>гающих территориях в результате своей хозяйственной деятельности;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4.4.5. В случае ухудшения состояния земельного участка в процессе его использования, прив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дить его в состояние пригодное для разрешенного использования, предусмотренного н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стоящим Договором  за свой счет;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4.4.6. Своевременно и в установленном размере вносить арендную плату и предоставлять док</w:t>
      </w:r>
      <w:r w:rsidRPr="00A91636">
        <w:rPr>
          <w:rFonts w:ascii="Times New Roman" w:hAnsi="Times New Roman"/>
          <w:sz w:val="20"/>
          <w:szCs w:val="20"/>
        </w:rPr>
        <w:t>у</w:t>
      </w:r>
      <w:r w:rsidRPr="00A91636">
        <w:rPr>
          <w:rFonts w:ascii="Times New Roman" w:hAnsi="Times New Roman"/>
          <w:sz w:val="20"/>
          <w:szCs w:val="20"/>
        </w:rPr>
        <w:t>менты, подтверждающие оплату в управление экономического развития, имущества и земельных отношений Куйбышевского района в течение 3 (трех) дней с момента внесения платежа, указанн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го в договоре.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4.4.7. Письменно в 10-дневный срок уведомить Арендодателя об изменении своих ре</w:t>
      </w:r>
      <w:r w:rsidRPr="00A91636">
        <w:rPr>
          <w:rFonts w:ascii="Times New Roman" w:hAnsi="Times New Roman"/>
          <w:sz w:val="20"/>
          <w:szCs w:val="20"/>
        </w:rPr>
        <w:t>к</w:t>
      </w:r>
      <w:r w:rsidRPr="00A91636">
        <w:rPr>
          <w:rFonts w:ascii="Times New Roman" w:hAnsi="Times New Roman"/>
          <w:sz w:val="20"/>
          <w:szCs w:val="20"/>
        </w:rPr>
        <w:t>визитов;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lastRenderedPageBreak/>
        <w:t>4.4.8. Не  использовать  арендуемый земельный участок для осуществления рекламы посредством уст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новки на ней специального рекламоносителя либо путем непосредственного размещения рекламной инфо</w:t>
      </w:r>
      <w:r w:rsidRPr="00A91636">
        <w:rPr>
          <w:rFonts w:ascii="Times New Roman" w:hAnsi="Times New Roman"/>
          <w:sz w:val="20"/>
          <w:szCs w:val="20"/>
        </w:rPr>
        <w:t>р</w:t>
      </w:r>
      <w:r w:rsidRPr="00A91636">
        <w:rPr>
          <w:rFonts w:ascii="Times New Roman" w:hAnsi="Times New Roman"/>
          <w:sz w:val="20"/>
          <w:szCs w:val="20"/>
        </w:rPr>
        <w:t>мации на земельном участке;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4.4.9. Возмещать Арендодателю,  убытки, включая  упущенную  выгоду,  в  полном объеме в связи с ухудшением качества земель и  экологической  обстановки  в  результате  своей хозяйственной деятельн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сти;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4.4.10. После подписания настоящего договора  и изменений к нему произвести их государственную регистрацию в соответствии с действу</w:t>
      </w:r>
      <w:r w:rsidRPr="00A91636">
        <w:rPr>
          <w:rFonts w:ascii="Times New Roman" w:hAnsi="Times New Roman"/>
          <w:sz w:val="20"/>
          <w:szCs w:val="20"/>
        </w:rPr>
        <w:t>ю</w:t>
      </w:r>
      <w:r w:rsidRPr="00A91636">
        <w:rPr>
          <w:rFonts w:ascii="Times New Roman" w:hAnsi="Times New Roman"/>
          <w:sz w:val="20"/>
          <w:szCs w:val="20"/>
        </w:rPr>
        <w:t xml:space="preserve">щим законодательством в течение 30 дней за свой счет. 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4.4.11. Произвести первый платеж по арендной плате авансом в соответствии с п. 3.4. настоящего Дог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вора.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4.4.12. При продаже объекта или части объекта недвижимости, расположенного на земел</w:t>
      </w:r>
      <w:r w:rsidRPr="00A91636">
        <w:rPr>
          <w:rFonts w:ascii="Times New Roman" w:hAnsi="Times New Roman"/>
          <w:sz w:val="20"/>
          <w:szCs w:val="20"/>
        </w:rPr>
        <w:t>ь</w:t>
      </w:r>
      <w:r w:rsidRPr="00A91636">
        <w:rPr>
          <w:rFonts w:ascii="Times New Roman" w:hAnsi="Times New Roman"/>
          <w:sz w:val="20"/>
          <w:szCs w:val="20"/>
        </w:rPr>
        <w:t>ном участке, при наличии у продавца недвижимости задолженности по арендной плате д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говор купли продажи должен содержать соглашение о том, кто из сторон и в какие сроки пог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шает указанную задолженность;</w:t>
      </w:r>
    </w:p>
    <w:p w:rsidR="00A91636" w:rsidRPr="00A91636" w:rsidRDefault="00A91636" w:rsidP="00A91636">
      <w:pPr>
        <w:pStyle w:val="a4"/>
        <w:tabs>
          <w:tab w:val="num" w:pos="2160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4.4.13. Письменно сообщить Арендодателю не позднее, чем за 60 дней о предстоящем освобождении земельного участка как в связи с окончанием срока действия настоящего Дог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вора, так и при досрочном его освобождении;</w:t>
      </w:r>
    </w:p>
    <w:p w:rsidR="00A91636" w:rsidRPr="00A91636" w:rsidRDefault="00A91636" w:rsidP="00A91636">
      <w:pPr>
        <w:pStyle w:val="a4"/>
        <w:tabs>
          <w:tab w:val="num" w:pos="1260"/>
        </w:tabs>
        <w:spacing w:after="0"/>
        <w:ind w:left="-540" w:firstLine="540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>4.4.14. Нести другие обязанности, предусмотренные действующим з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конодательством.</w:t>
      </w:r>
    </w:p>
    <w:p w:rsidR="00A91636" w:rsidRPr="00A91636" w:rsidRDefault="00A91636" w:rsidP="00A91636">
      <w:pPr>
        <w:pStyle w:val="a4"/>
        <w:spacing w:after="0"/>
        <w:ind w:left="-540"/>
        <w:jc w:val="center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  <w:lang w:val="en-US"/>
        </w:rPr>
        <w:t>5</w:t>
      </w:r>
      <w:r w:rsidRPr="00A91636">
        <w:rPr>
          <w:rFonts w:ascii="Times New Roman" w:hAnsi="Times New Roman"/>
          <w:sz w:val="20"/>
          <w:szCs w:val="20"/>
        </w:rPr>
        <w:t>.ОТВЕТСТВЕННОСТЬ СТОРОН</w:t>
      </w:r>
    </w:p>
    <w:p w:rsidR="00A91636" w:rsidRPr="00A91636" w:rsidRDefault="00A91636" w:rsidP="00A91636">
      <w:pPr>
        <w:pStyle w:val="a4"/>
        <w:numPr>
          <w:ilvl w:val="1"/>
          <w:numId w:val="2"/>
        </w:numPr>
        <w:tabs>
          <w:tab w:val="num" w:pos="426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 За нарушение срока внесения арендной платы, предусмотренного п.п. 3.3. и 3.4. настоящего Дог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вора Арендатор выплачивает пеню в размере 0,1% от суммы задолженности за каждый день просрочки оплаты арендной платы. Пеня перечисляется на счет, ук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занный в п. 3.4.1. настоящего Договора;</w:t>
      </w:r>
    </w:p>
    <w:p w:rsidR="00A91636" w:rsidRPr="00A91636" w:rsidRDefault="00A91636" w:rsidP="00A91636">
      <w:pPr>
        <w:pStyle w:val="a4"/>
        <w:numPr>
          <w:ilvl w:val="1"/>
          <w:numId w:val="2"/>
        </w:numPr>
        <w:tabs>
          <w:tab w:val="num" w:pos="426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 За неисполнение Арендатором должным  образом или  нарушение иных условий настоящего Дог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>вора, кроме указанного в п . 5.1. настоящего Договора Арендатор выплачивает Арендодателю штраф в размере 20% от</w:t>
      </w:r>
      <w:r w:rsidRPr="00A91636">
        <w:rPr>
          <w:rFonts w:ascii="Times New Roman" w:hAnsi="Times New Roman"/>
          <w:i/>
          <w:sz w:val="20"/>
          <w:szCs w:val="20"/>
        </w:rPr>
        <w:t xml:space="preserve"> </w:t>
      </w:r>
      <w:r w:rsidRPr="00A91636">
        <w:rPr>
          <w:rFonts w:ascii="Times New Roman" w:hAnsi="Times New Roman"/>
          <w:sz w:val="20"/>
          <w:szCs w:val="20"/>
        </w:rPr>
        <w:t>годового размера арендной платы, предусмотренного н</w:t>
      </w:r>
      <w:r w:rsidRPr="00A91636">
        <w:rPr>
          <w:rFonts w:ascii="Times New Roman" w:hAnsi="Times New Roman"/>
          <w:sz w:val="20"/>
          <w:szCs w:val="20"/>
        </w:rPr>
        <w:t>а</w:t>
      </w:r>
      <w:r w:rsidRPr="00A91636">
        <w:rPr>
          <w:rFonts w:ascii="Times New Roman" w:hAnsi="Times New Roman"/>
          <w:sz w:val="20"/>
          <w:szCs w:val="20"/>
        </w:rPr>
        <w:t>стоящим Договором, действующего на момент выявления нарушения на счет, указанный в п. 3. 4.1. настоящего Договора. Оплата штрафа не освобождает Арендатора от выполнения усл</w:t>
      </w:r>
      <w:r w:rsidRPr="00A91636">
        <w:rPr>
          <w:rFonts w:ascii="Times New Roman" w:hAnsi="Times New Roman"/>
          <w:sz w:val="20"/>
          <w:szCs w:val="20"/>
        </w:rPr>
        <w:t>о</w:t>
      </w:r>
      <w:r w:rsidRPr="00A91636">
        <w:rPr>
          <w:rFonts w:ascii="Times New Roman" w:hAnsi="Times New Roman"/>
          <w:sz w:val="20"/>
          <w:szCs w:val="20"/>
        </w:rPr>
        <w:t xml:space="preserve">вий настоящего Договора. </w:t>
      </w:r>
    </w:p>
    <w:p w:rsidR="00A91636" w:rsidRPr="00A91636" w:rsidRDefault="00A91636" w:rsidP="00A91636">
      <w:pPr>
        <w:pStyle w:val="a4"/>
        <w:numPr>
          <w:ilvl w:val="1"/>
          <w:numId w:val="2"/>
        </w:numPr>
        <w:tabs>
          <w:tab w:val="num" w:pos="426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 В случае неисполнение должным  образом  или нарушения условий настоящего Договора о</w:t>
      </w:r>
      <w:r w:rsidRPr="00A91636">
        <w:rPr>
          <w:rFonts w:ascii="Times New Roman" w:hAnsi="Times New Roman"/>
          <w:sz w:val="20"/>
          <w:szCs w:val="20"/>
        </w:rPr>
        <w:t>д</w:t>
      </w:r>
      <w:r w:rsidRPr="00A91636">
        <w:rPr>
          <w:rFonts w:ascii="Times New Roman" w:hAnsi="Times New Roman"/>
          <w:sz w:val="20"/>
          <w:szCs w:val="20"/>
        </w:rPr>
        <w:t>ной из сторон, другая сторона  направляет  нарушившей  стороне письменное  уведомление, в котором излагаю</w:t>
      </w:r>
      <w:r w:rsidRPr="00A91636">
        <w:rPr>
          <w:rFonts w:ascii="Times New Roman" w:hAnsi="Times New Roman"/>
          <w:sz w:val="20"/>
          <w:szCs w:val="20"/>
        </w:rPr>
        <w:t>т</w:t>
      </w:r>
      <w:r w:rsidRPr="00A91636">
        <w:rPr>
          <w:rFonts w:ascii="Times New Roman" w:hAnsi="Times New Roman"/>
          <w:sz w:val="20"/>
          <w:szCs w:val="20"/>
        </w:rPr>
        <w:t>ся факты, составляющие основу нарушения.  Нарушившая сторона  обязана  устранить  нарушение  не  позднее  10 календарных дней со дня получения уведомления  о  наруш</w:t>
      </w:r>
      <w:r w:rsidRPr="00A91636">
        <w:rPr>
          <w:rFonts w:ascii="Times New Roman" w:hAnsi="Times New Roman"/>
          <w:sz w:val="20"/>
          <w:szCs w:val="20"/>
        </w:rPr>
        <w:t>е</w:t>
      </w:r>
      <w:r w:rsidRPr="00A91636">
        <w:rPr>
          <w:rFonts w:ascii="Times New Roman" w:hAnsi="Times New Roman"/>
          <w:sz w:val="20"/>
          <w:szCs w:val="20"/>
        </w:rPr>
        <w:t xml:space="preserve">нии. </w:t>
      </w:r>
    </w:p>
    <w:p w:rsidR="00A91636" w:rsidRPr="00A91636" w:rsidRDefault="00A91636" w:rsidP="00A91636">
      <w:pPr>
        <w:pStyle w:val="a4"/>
        <w:numPr>
          <w:ilvl w:val="1"/>
          <w:numId w:val="2"/>
        </w:numPr>
        <w:tabs>
          <w:tab w:val="num" w:pos="426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</w:t>
      </w:r>
      <w:r w:rsidRPr="00A91636">
        <w:rPr>
          <w:rFonts w:ascii="Times New Roman" w:hAnsi="Times New Roman"/>
          <w:sz w:val="20"/>
          <w:szCs w:val="20"/>
        </w:rPr>
        <w:t>е</w:t>
      </w:r>
      <w:r w:rsidRPr="00A91636">
        <w:rPr>
          <w:rFonts w:ascii="Times New Roman" w:hAnsi="Times New Roman"/>
          <w:sz w:val="20"/>
          <w:szCs w:val="20"/>
        </w:rPr>
        <w:t>рации.</w:t>
      </w:r>
    </w:p>
    <w:p w:rsidR="00A91636" w:rsidRPr="00A91636" w:rsidRDefault="00A91636" w:rsidP="00A91636">
      <w:pPr>
        <w:pStyle w:val="a4"/>
        <w:spacing w:after="0"/>
        <w:ind w:left="-540"/>
        <w:rPr>
          <w:rFonts w:ascii="Times New Roman" w:hAnsi="Times New Roman"/>
          <w:sz w:val="20"/>
          <w:szCs w:val="20"/>
        </w:rPr>
      </w:pPr>
    </w:p>
    <w:p w:rsidR="00A91636" w:rsidRPr="00A91636" w:rsidRDefault="00A91636" w:rsidP="00A91636">
      <w:pPr>
        <w:numPr>
          <w:ilvl w:val="0"/>
          <w:numId w:val="2"/>
        </w:numPr>
        <w:spacing w:after="0" w:line="240" w:lineRule="auto"/>
        <w:ind w:left="-540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РАСТОРЖЕНИЕ, ИЗМЕНЕНИЕ НАСТОЯЩЕГО ДОГОВОРА</w:t>
      </w:r>
    </w:p>
    <w:p w:rsidR="00A91636" w:rsidRPr="00A91636" w:rsidRDefault="00A91636" w:rsidP="00A91636">
      <w:pPr>
        <w:spacing w:after="0" w:line="240" w:lineRule="auto"/>
        <w:ind w:left="-540" w:firstLine="737"/>
        <w:jc w:val="center"/>
        <w:rPr>
          <w:sz w:val="20"/>
          <w:szCs w:val="20"/>
        </w:rPr>
      </w:pPr>
    </w:p>
    <w:p w:rsidR="00A91636" w:rsidRPr="00A91636" w:rsidRDefault="00A91636" w:rsidP="00A91636">
      <w:pPr>
        <w:numPr>
          <w:ilvl w:val="1"/>
          <w:numId w:val="2"/>
        </w:numPr>
        <w:tabs>
          <w:tab w:val="left" w:pos="360"/>
          <w:tab w:val="num" w:pos="1340"/>
        </w:tabs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 xml:space="preserve">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п. 3.1 н</w:t>
      </w:r>
      <w:r w:rsidRPr="00A91636">
        <w:rPr>
          <w:sz w:val="20"/>
          <w:szCs w:val="20"/>
        </w:rPr>
        <w:t>а</w:t>
      </w:r>
      <w:r w:rsidRPr="00A91636">
        <w:rPr>
          <w:sz w:val="20"/>
          <w:szCs w:val="20"/>
        </w:rPr>
        <w:t>стоящего Договора.</w:t>
      </w:r>
    </w:p>
    <w:p w:rsidR="00A91636" w:rsidRPr="00A91636" w:rsidRDefault="00A91636" w:rsidP="00A91636">
      <w:pPr>
        <w:numPr>
          <w:ilvl w:val="1"/>
          <w:numId w:val="2"/>
        </w:numPr>
        <w:tabs>
          <w:tab w:val="left" w:pos="360"/>
          <w:tab w:val="num" w:pos="1340"/>
        </w:tabs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>Настоящий Договор прекращается по основаниям и в порядке, предусмотренном гражданским и земельным законод</w:t>
      </w:r>
      <w:r w:rsidRPr="00A91636">
        <w:rPr>
          <w:sz w:val="20"/>
          <w:szCs w:val="20"/>
        </w:rPr>
        <w:t>а</w:t>
      </w:r>
      <w:r w:rsidRPr="00A91636">
        <w:rPr>
          <w:sz w:val="20"/>
          <w:szCs w:val="20"/>
        </w:rPr>
        <w:t>тельством.</w:t>
      </w:r>
    </w:p>
    <w:p w:rsidR="00A91636" w:rsidRPr="00A91636" w:rsidRDefault="00A91636" w:rsidP="00A91636">
      <w:pPr>
        <w:numPr>
          <w:ilvl w:val="1"/>
          <w:numId w:val="2"/>
        </w:numPr>
        <w:tabs>
          <w:tab w:val="left" w:pos="360"/>
          <w:tab w:val="num" w:pos="1407"/>
        </w:tabs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 xml:space="preserve"> В случае досрочного расторжения Договора, а также по истечении установленного срока аренды (если продление не предусматривается) Арендатор должен произвести передачу Арендод</w:t>
      </w:r>
      <w:r w:rsidRPr="00A91636">
        <w:rPr>
          <w:sz w:val="20"/>
          <w:szCs w:val="20"/>
        </w:rPr>
        <w:t>а</w:t>
      </w:r>
      <w:r w:rsidRPr="00A91636">
        <w:rPr>
          <w:sz w:val="20"/>
          <w:szCs w:val="20"/>
        </w:rPr>
        <w:t>телю земельного участка в 10-дневный срок с момента прекращения действия настоящего Договора в надлежащем состоянии, пригодном для его дальнейшего использов</w:t>
      </w:r>
      <w:r w:rsidRPr="00A91636">
        <w:rPr>
          <w:sz w:val="20"/>
          <w:szCs w:val="20"/>
        </w:rPr>
        <w:t>а</w:t>
      </w:r>
      <w:r w:rsidRPr="00A91636">
        <w:rPr>
          <w:sz w:val="20"/>
          <w:szCs w:val="20"/>
        </w:rPr>
        <w:t xml:space="preserve">ния. </w:t>
      </w:r>
    </w:p>
    <w:p w:rsidR="00A91636" w:rsidRPr="00A91636" w:rsidRDefault="00A91636" w:rsidP="00A91636">
      <w:pPr>
        <w:spacing w:after="0" w:line="240" w:lineRule="auto"/>
        <w:ind w:left="-540" w:firstLine="737"/>
        <w:jc w:val="center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ind w:left="-540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7.       РАССМОТРЕНИЕ СПОРОВ</w:t>
      </w:r>
    </w:p>
    <w:p w:rsidR="00A91636" w:rsidRPr="00A91636" w:rsidRDefault="00A91636" w:rsidP="00A91636">
      <w:pPr>
        <w:spacing w:after="0" w:line="240" w:lineRule="auto"/>
        <w:ind w:left="-540" w:firstLine="737"/>
        <w:jc w:val="center"/>
        <w:rPr>
          <w:sz w:val="20"/>
          <w:szCs w:val="20"/>
        </w:rPr>
      </w:pPr>
    </w:p>
    <w:p w:rsidR="00A91636" w:rsidRPr="00A91636" w:rsidRDefault="00A91636" w:rsidP="00A91636">
      <w:pPr>
        <w:numPr>
          <w:ilvl w:val="1"/>
          <w:numId w:val="3"/>
        </w:numPr>
        <w:tabs>
          <w:tab w:val="clear" w:pos="360"/>
        </w:tabs>
        <w:spacing w:after="0" w:line="240" w:lineRule="auto"/>
        <w:ind w:left="-540" w:firstLine="540"/>
        <w:jc w:val="both"/>
        <w:rPr>
          <w:b/>
          <w:bCs/>
          <w:sz w:val="20"/>
          <w:szCs w:val="20"/>
        </w:rPr>
      </w:pPr>
      <w:r w:rsidRPr="00A91636">
        <w:rPr>
          <w:sz w:val="20"/>
          <w:szCs w:val="20"/>
        </w:rPr>
        <w:t>Споры между сторонами, возникающие из реализации настоящего Договора, разрешаются сторонами путем перегов</w:t>
      </w:r>
      <w:r w:rsidRPr="00A91636">
        <w:rPr>
          <w:sz w:val="20"/>
          <w:szCs w:val="20"/>
        </w:rPr>
        <w:t>о</w:t>
      </w:r>
      <w:r w:rsidRPr="00A91636">
        <w:rPr>
          <w:sz w:val="20"/>
          <w:szCs w:val="20"/>
        </w:rPr>
        <w:t>ров</w:t>
      </w:r>
      <w:r w:rsidRPr="00A91636">
        <w:rPr>
          <w:b/>
          <w:bCs/>
          <w:sz w:val="20"/>
          <w:szCs w:val="20"/>
        </w:rPr>
        <w:t>.</w:t>
      </w:r>
    </w:p>
    <w:p w:rsidR="00A91636" w:rsidRPr="00A91636" w:rsidRDefault="00A91636" w:rsidP="00A91636">
      <w:pPr>
        <w:numPr>
          <w:ilvl w:val="1"/>
          <w:numId w:val="3"/>
        </w:numPr>
        <w:tabs>
          <w:tab w:val="clear" w:pos="360"/>
          <w:tab w:val="left" w:pos="540"/>
        </w:tabs>
        <w:spacing w:after="0" w:line="240" w:lineRule="auto"/>
        <w:ind w:left="-540" w:firstLine="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 xml:space="preserve"> При не урегулировании спорных отношений, споры между сторонами разрешаются в судебном порядке в соответс</w:t>
      </w:r>
      <w:r w:rsidRPr="00A91636">
        <w:rPr>
          <w:sz w:val="20"/>
          <w:szCs w:val="20"/>
        </w:rPr>
        <w:t>т</w:t>
      </w:r>
      <w:r w:rsidRPr="00A91636">
        <w:rPr>
          <w:sz w:val="20"/>
          <w:szCs w:val="20"/>
        </w:rPr>
        <w:t>вии с законодательством РФ.</w:t>
      </w:r>
    </w:p>
    <w:p w:rsidR="00A91636" w:rsidRPr="00A91636" w:rsidRDefault="00A91636" w:rsidP="00A91636">
      <w:pPr>
        <w:spacing w:after="0" w:line="240" w:lineRule="auto"/>
        <w:ind w:left="-540" w:firstLine="737"/>
        <w:jc w:val="both"/>
        <w:rPr>
          <w:i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ind w:left="-540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8.       ОСОБЫЕ УСЛОВИЯ</w:t>
      </w:r>
    </w:p>
    <w:p w:rsidR="00A91636" w:rsidRPr="00A91636" w:rsidRDefault="00A91636" w:rsidP="00A91636">
      <w:pPr>
        <w:spacing w:after="0" w:line="240" w:lineRule="auto"/>
        <w:ind w:left="-540"/>
        <w:jc w:val="center"/>
        <w:rPr>
          <w:sz w:val="20"/>
          <w:szCs w:val="20"/>
        </w:rPr>
      </w:pPr>
    </w:p>
    <w:p w:rsidR="00A91636" w:rsidRPr="00A91636" w:rsidRDefault="00A91636" w:rsidP="00A91636">
      <w:pPr>
        <w:pStyle w:val="3"/>
        <w:numPr>
          <w:ilvl w:val="1"/>
          <w:numId w:val="4"/>
        </w:numPr>
        <w:tabs>
          <w:tab w:val="left" w:pos="360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 С момента подписания сторонами настоящий Договор  будет  одновременно  являться актом при</w:t>
      </w:r>
      <w:r w:rsidRPr="00A91636">
        <w:rPr>
          <w:rFonts w:ascii="Times New Roman" w:hAnsi="Times New Roman"/>
          <w:sz w:val="20"/>
          <w:szCs w:val="20"/>
        </w:rPr>
        <w:t>е</w:t>
      </w:r>
      <w:r w:rsidRPr="00A91636">
        <w:rPr>
          <w:rFonts w:ascii="Times New Roman" w:hAnsi="Times New Roman"/>
          <w:sz w:val="20"/>
          <w:szCs w:val="20"/>
        </w:rPr>
        <w:t>ма-передачи, в соответствии с которым Арендодатель передал, а Арендатор принял земельный участок, описанный в п. 1.1 настоящего Договора.</w:t>
      </w:r>
    </w:p>
    <w:p w:rsidR="00A91636" w:rsidRPr="00A91636" w:rsidRDefault="00A91636" w:rsidP="00A91636">
      <w:pPr>
        <w:pStyle w:val="3"/>
        <w:numPr>
          <w:ilvl w:val="1"/>
          <w:numId w:val="4"/>
        </w:numPr>
        <w:tabs>
          <w:tab w:val="clear" w:pos="360"/>
          <w:tab w:val="left" w:pos="540"/>
        </w:tabs>
        <w:spacing w:after="0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A91636">
        <w:rPr>
          <w:rFonts w:ascii="Times New Roman" w:hAnsi="Times New Roman"/>
          <w:sz w:val="20"/>
          <w:szCs w:val="20"/>
        </w:rPr>
        <w:t xml:space="preserve"> Настоящий Договор составлен на _____ листах и подписан сторонами в 3 экземплярах, име</w:t>
      </w:r>
      <w:r w:rsidRPr="00A91636">
        <w:rPr>
          <w:rFonts w:ascii="Times New Roman" w:hAnsi="Times New Roman"/>
          <w:sz w:val="20"/>
          <w:szCs w:val="20"/>
        </w:rPr>
        <w:t>ю</w:t>
      </w:r>
      <w:r w:rsidRPr="00A91636">
        <w:rPr>
          <w:rFonts w:ascii="Times New Roman" w:hAnsi="Times New Roman"/>
          <w:sz w:val="20"/>
          <w:szCs w:val="20"/>
        </w:rPr>
        <w:t>щих одинаковую юридическую силу.</w:t>
      </w:r>
    </w:p>
    <w:p w:rsidR="00A91636" w:rsidRPr="00A91636" w:rsidRDefault="00A91636" w:rsidP="00A91636">
      <w:pPr>
        <w:pStyle w:val="3"/>
        <w:spacing w:after="0"/>
        <w:ind w:left="-540" w:firstLine="737"/>
        <w:rPr>
          <w:rFonts w:ascii="Times New Roman" w:hAnsi="Times New Roman"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  <w:r w:rsidRPr="00A91636">
        <w:rPr>
          <w:sz w:val="20"/>
          <w:szCs w:val="20"/>
        </w:rPr>
        <w:t xml:space="preserve">                                               ЮРИДИЧЕСКИЕ АДРЕСА СТОРОН:</w:t>
      </w:r>
    </w:p>
    <w:p w:rsidR="00A91636" w:rsidRPr="00A91636" w:rsidRDefault="00A91636" w:rsidP="00A91636">
      <w:pPr>
        <w:spacing w:after="0" w:line="240" w:lineRule="auto"/>
        <w:ind w:left="-540"/>
        <w:jc w:val="both"/>
        <w:rPr>
          <w:sz w:val="20"/>
          <w:szCs w:val="20"/>
        </w:rPr>
      </w:pPr>
    </w:p>
    <w:tbl>
      <w:tblPr>
        <w:tblW w:w="10260" w:type="dxa"/>
        <w:tblInd w:w="-432" w:type="dxa"/>
        <w:tblLook w:val="0000"/>
      </w:tblPr>
      <w:tblGrid>
        <w:gridCol w:w="5313"/>
        <w:gridCol w:w="4947"/>
      </w:tblGrid>
      <w:tr w:rsidR="00A91636" w:rsidRPr="00A91636" w:rsidTr="00B47BE2">
        <w:trPr>
          <w:trHeight w:val="186"/>
        </w:trPr>
        <w:tc>
          <w:tcPr>
            <w:tcW w:w="5313" w:type="dxa"/>
          </w:tcPr>
          <w:p w:rsidR="00A91636" w:rsidRPr="00A91636" w:rsidRDefault="00A91636" w:rsidP="00A916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1636">
              <w:rPr>
                <w:b/>
                <w:sz w:val="20"/>
                <w:szCs w:val="20"/>
              </w:rPr>
              <w:t>Арендодатель:</w:t>
            </w:r>
          </w:p>
          <w:p w:rsidR="00A91636" w:rsidRPr="00A91636" w:rsidRDefault="00A91636" w:rsidP="00A916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47" w:type="dxa"/>
          </w:tcPr>
          <w:p w:rsidR="00A91636" w:rsidRPr="00A91636" w:rsidRDefault="00A91636" w:rsidP="00A91636">
            <w:pPr>
              <w:spacing w:after="0" w:line="240" w:lineRule="auto"/>
              <w:ind w:left="-21"/>
              <w:rPr>
                <w:b/>
                <w:sz w:val="20"/>
                <w:szCs w:val="20"/>
              </w:rPr>
            </w:pPr>
            <w:r w:rsidRPr="00A91636">
              <w:rPr>
                <w:b/>
                <w:sz w:val="20"/>
                <w:szCs w:val="20"/>
              </w:rPr>
              <w:t>Арендатор:</w:t>
            </w:r>
          </w:p>
        </w:tc>
      </w:tr>
      <w:tr w:rsidR="00A91636" w:rsidRPr="00A91636" w:rsidTr="00B47BE2">
        <w:trPr>
          <w:trHeight w:val="186"/>
        </w:trPr>
        <w:tc>
          <w:tcPr>
            <w:tcW w:w="5313" w:type="dxa"/>
          </w:tcPr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>Администрация Куйбышевского района</w:t>
            </w:r>
          </w:p>
        </w:tc>
        <w:tc>
          <w:tcPr>
            <w:tcW w:w="4947" w:type="dxa"/>
          </w:tcPr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</w:p>
        </w:tc>
      </w:tr>
      <w:tr w:rsidR="00A91636" w:rsidRPr="00A91636" w:rsidTr="00B47BE2">
        <w:trPr>
          <w:trHeight w:val="186"/>
        </w:trPr>
        <w:tc>
          <w:tcPr>
            <w:tcW w:w="5313" w:type="dxa"/>
          </w:tcPr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Адрес:  632387 Новосибирская область, </w:t>
            </w:r>
          </w:p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>г. Куйбышев, улица Краскома, 37</w:t>
            </w:r>
          </w:p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7" w:type="dxa"/>
          </w:tcPr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Адрес: </w:t>
            </w:r>
          </w:p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</w:p>
        </w:tc>
      </w:tr>
      <w:tr w:rsidR="00A91636" w:rsidRPr="00A91636" w:rsidTr="00B47BE2">
        <w:trPr>
          <w:trHeight w:val="186"/>
        </w:trPr>
        <w:tc>
          <w:tcPr>
            <w:tcW w:w="5313" w:type="dxa"/>
          </w:tcPr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>телефон  50-789</w:t>
            </w:r>
          </w:p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lastRenderedPageBreak/>
              <w:t>телефакс 50-780</w:t>
            </w:r>
          </w:p>
        </w:tc>
        <w:tc>
          <w:tcPr>
            <w:tcW w:w="4947" w:type="dxa"/>
          </w:tcPr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lastRenderedPageBreak/>
              <w:t xml:space="preserve">Телефон   </w:t>
            </w:r>
          </w:p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lastRenderedPageBreak/>
              <w:t xml:space="preserve">Телефакс </w:t>
            </w:r>
          </w:p>
        </w:tc>
      </w:tr>
      <w:tr w:rsidR="00A91636" w:rsidRPr="00A91636" w:rsidTr="00B47BE2">
        <w:trPr>
          <w:trHeight w:val="186"/>
        </w:trPr>
        <w:tc>
          <w:tcPr>
            <w:tcW w:w="10260" w:type="dxa"/>
            <w:gridSpan w:val="2"/>
          </w:tcPr>
          <w:p w:rsidR="00A91636" w:rsidRPr="00A91636" w:rsidRDefault="00A91636" w:rsidP="00A91636">
            <w:pPr>
              <w:spacing w:after="0" w:line="240" w:lineRule="auto"/>
              <w:ind w:left="-21"/>
              <w:jc w:val="center"/>
              <w:rPr>
                <w:b/>
                <w:sz w:val="20"/>
                <w:szCs w:val="20"/>
              </w:rPr>
            </w:pPr>
          </w:p>
          <w:p w:rsidR="00A91636" w:rsidRPr="00A91636" w:rsidRDefault="00A91636" w:rsidP="00A91636">
            <w:pPr>
              <w:spacing w:after="0" w:line="240" w:lineRule="auto"/>
              <w:ind w:left="-21"/>
              <w:jc w:val="center"/>
              <w:rPr>
                <w:b/>
                <w:sz w:val="20"/>
                <w:szCs w:val="20"/>
              </w:rPr>
            </w:pPr>
            <w:r w:rsidRPr="00A91636">
              <w:rPr>
                <w:b/>
                <w:sz w:val="20"/>
                <w:szCs w:val="20"/>
              </w:rPr>
              <w:t>Подписи сторон:</w:t>
            </w:r>
          </w:p>
          <w:p w:rsidR="00A91636" w:rsidRPr="00A91636" w:rsidRDefault="00A91636" w:rsidP="00A91636">
            <w:pPr>
              <w:spacing w:after="0" w:line="240" w:lineRule="auto"/>
              <w:ind w:left="-21"/>
              <w:jc w:val="center"/>
              <w:rPr>
                <w:b/>
                <w:sz w:val="20"/>
                <w:szCs w:val="20"/>
              </w:rPr>
            </w:pPr>
          </w:p>
        </w:tc>
      </w:tr>
      <w:tr w:rsidR="00A91636" w:rsidRPr="00A91636" w:rsidTr="00B47BE2">
        <w:trPr>
          <w:trHeight w:val="186"/>
        </w:trPr>
        <w:tc>
          <w:tcPr>
            <w:tcW w:w="5313" w:type="dxa"/>
          </w:tcPr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>Арендодатель</w:t>
            </w:r>
          </w:p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</w:tcPr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</w:p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>Арендатор</w:t>
            </w:r>
          </w:p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</w:p>
        </w:tc>
      </w:tr>
      <w:tr w:rsidR="00A91636" w:rsidRPr="00A91636" w:rsidTr="00B47BE2">
        <w:trPr>
          <w:trHeight w:val="186"/>
        </w:trPr>
        <w:tc>
          <w:tcPr>
            <w:tcW w:w="5313" w:type="dxa"/>
          </w:tcPr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>_______________________/__________/</w:t>
            </w:r>
          </w:p>
        </w:tc>
        <w:tc>
          <w:tcPr>
            <w:tcW w:w="4947" w:type="dxa"/>
          </w:tcPr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    ________________/___________ /</w:t>
            </w:r>
          </w:p>
        </w:tc>
      </w:tr>
      <w:tr w:rsidR="00A91636" w:rsidRPr="00A91636" w:rsidTr="00B47BE2">
        <w:trPr>
          <w:trHeight w:val="186"/>
        </w:trPr>
        <w:tc>
          <w:tcPr>
            <w:tcW w:w="5313" w:type="dxa"/>
          </w:tcPr>
          <w:p w:rsidR="00A91636" w:rsidRPr="00A91636" w:rsidRDefault="00A91636" w:rsidP="00A916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                подпись</w:t>
            </w:r>
          </w:p>
        </w:tc>
        <w:tc>
          <w:tcPr>
            <w:tcW w:w="4947" w:type="dxa"/>
          </w:tcPr>
          <w:p w:rsidR="00A91636" w:rsidRPr="00A91636" w:rsidRDefault="00A91636" w:rsidP="00A91636">
            <w:pPr>
              <w:spacing w:after="0" w:line="240" w:lineRule="auto"/>
              <w:ind w:left="-21"/>
              <w:jc w:val="both"/>
              <w:rPr>
                <w:sz w:val="20"/>
                <w:szCs w:val="20"/>
              </w:rPr>
            </w:pPr>
            <w:r w:rsidRPr="00A91636">
              <w:rPr>
                <w:sz w:val="20"/>
                <w:szCs w:val="20"/>
              </w:rPr>
              <w:t xml:space="preserve">        подпись                           ФИО</w:t>
            </w:r>
          </w:p>
        </w:tc>
      </w:tr>
    </w:tbl>
    <w:p w:rsidR="00A91636" w:rsidRPr="00A91636" w:rsidRDefault="00A91636" w:rsidP="00A91636">
      <w:pPr>
        <w:pStyle w:val="ConsNonformat"/>
        <w:widowControl/>
        <w:ind w:left="-540" w:right="0"/>
        <w:jc w:val="both"/>
      </w:pPr>
    </w:p>
    <w:p w:rsidR="00A91636" w:rsidRPr="00A91636" w:rsidRDefault="00A91636" w:rsidP="00A91636">
      <w:pPr>
        <w:spacing w:after="0" w:line="240" w:lineRule="auto"/>
        <w:ind w:left="-180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Default="00A91636" w:rsidP="00773983">
      <w:pPr>
        <w:spacing w:after="0" w:line="240" w:lineRule="auto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 xml:space="preserve">Учредитель: </w:t>
      </w: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администрация Куйбышевского района Новосибирской области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Редакционный совет:</w:t>
      </w: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Функ В.А.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(председатель редакционного совета)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Бочкарёв А.А.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(заместитель председателя редакционного совета)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Кухта Н.В.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(секретарь редакционного совета)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Караваев О.В.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Мусатов А.М.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Конев В.А.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Дак Ю.А.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Пономарёва Г.И.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Капустина Н.С.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b/>
          <w:sz w:val="20"/>
          <w:szCs w:val="20"/>
        </w:rPr>
      </w:pPr>
      <w:r w:rsidRPr="00A91636">
        <w:rPr>
          <w:b/>
          <w:sz w:val="20"/>
          <w:szCs w:val="20"/>
        </w:rPr>
        <w:t>Адрес издателя:</w:t>
      </w:r>
    </w:p>
    <w:p w:rsidR="00A91636" w:rsidRPr="00A91636" w:rsidRDefault="00A91636" w:rsidP="00A91636">
      <w:pPr>
        <w:spacing w:after="0" w:line="240" w:lineRule="auto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632387  город Куйбышев, ул. Краскома, 37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>Тел. 50-789, факс 50-798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  <w:lang w:val="en-US"/>
        </w:rPr>
        <w:t>e</w:t>
      </w:r>
      <w:r w:rsidRPr="00A91636">
        <w:rPr>
          <w:sz w:val="20"/>
          <w:szCs w:val="20"/>
        </w:rPr>
        <w:t>-</w:t>
      </w:r>
      <w:r w:rsidRPr="00A91636">
        <w:rPr>
          <w:sz w:val="20"/>
          <w:szCs w:val="20"/>
          <w:lang w:val="en-US"/>
        </w:rPr>
        <w:t>mail</w:t>
      </w:r>
      <w:r w:rsidRPr="00A91636">
        <w:rPr>
          <w:sz w:val="20"/>
          <w:szCs w:val="20"/>
        </w:rPr>
        <w:t xml:space="preserve">: </w:t>
      </w:r>
      <w:r w:rsidRPr="00A91636">
        <w:rPr>
          <w:sz w:val="20"/>
          <w:szCs w:val="20"/>
          <w:lang w:val="en-US"/>
        </w:rPr>
        <w:t>kainsk</w:t>
      </w:r>
      <w:r w:rsidRPr="00A91636">
        <w:rPr>
          <w:sz w:val="20"/>
          <w:szCs w:val="20"/>
        </w:rPr>
        <w:t>@</w:t>
      </w:r>
      <w:r w:rsidRPr="00A91636">
        <w:rPr>
          <w:sz w:val="20"/>
          <w:szCs w:val="20"/>
          <w:lang w:val="en-US"/>
        </w:rPr>
        <w:t>sibmail</w:t>
      </w:r>
      <w:r w:rsidRPr="00A91636">
        <w:rPr>
          <w:sz w:val="20"/>
          <w:szCs w:val="20"/>
        </w:rPr>
        <w:t>.</w:t>
      </w:r>
      <w:r w:rsidRPr="00A91636">
        <w:rPr>
          <w:sz w:val="20"/>
          <w:szCs w:val="20"/>
          <w:lang w:val="en-US"/>
        </w:rPr>
        <w:t>ru</w:t>
      </w:r>
      <w:r w:rsidRPr="00A91636">
        <w:rPr>
          <w:sz w:val="20"/>
          <w:szCs w:val="20"/>
        </w:rPr>
        <w:t xml:space="preserve"> 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  <w:r w:rsidRPr="00A91636">
        <w:rPr>
          <w:sz w:val="20"/>
          <w:szCs w:val="20"/>
        </w:rPr>
        <w:t xml:space="preserve">Тираж 25 экземпляров </w:t>
      </w:r>
    </w:p>
    <w:p w:rsidR="00A91636" w:rsidRPr="00A91636" w:rsidRDefault="00A91636" w:rsidP="00A91636">
      <w:pPr>
        <w:spacing w:after="0" w:line="240" w:lineRule="auto"/>
        <w:jc w:val="center"/>
        <w:rPr>
          <w:sz w:val="20"/>
          <w:szCs w:val="20"/>
        </w:rPr>
      </w:pPr>
    </w:p>
    <w:p w:rsidR="00A91636" w:rsidRPr="00A91636" w:rsidRDefault="00A91636" w:rsidP="00773983">
      <w:pPr>
        <w:spacing w:after="0" w:line="240" w:lineRule="auto"/>
        <w:rPr>
          <w:sz w:val="20"/>
          <w:szCs w:val="20"/>
        </w:rPr>
      </w:pPr>
    </w:p>
    <w:sectPr w:rsidR="00A91636" w:rsidRPr="00A91636" w:rsidSect="00A91636">
      <w:footerReference w:type="default" r:id="rId17"/>
      <w:pgSz w:w="11906" w:h="16838"/>
      <w:pgMar w:top="426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09" w:rsidRDefault="002A6A09" w:rsidP="00A91636">
      <w:pPr>
        <w:spacing w:after="0" w:line="240" w:lineRule="auto"/>
      </w:pPr>
      <w:r>
        <w:separator/>
      </w:r>
    </w:p>
  </w:endnote>
  <w:endnote w:type="continuationSeparator" w:id="0">
    <w:p w:rsidR="002A6A09" w:rsidRDefault="002A6A09" w:rsidP="00A9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8924672"/>
      <w:docPartObj>
        <w:docPartGallery w:val="Page Numbers (Bottom of Page)"/>
        <w:docPartUnique/>
      </w:docPartObj>
    </w:sdtPr>
    <w:sdtContent>
      <w:p w:rsidR="00A91636" w:rsidRPr="00A91636" w:rsidRDefault="00A91636">
        <w:pPr>
          <w:pStyle w:val="a8"/>
          <w:jc w:val="center"/>
          <w:rPr>
            <w:sz w:val="20"/>
            <w:szCs w:val="20"/>
          </w:rPr>
        </w:pPr>
        <w:r w:rsidRPr="00A91636">
          <w:rPr>
            <w:sz w:val="20"/>
            <w:szCs w:val="20"/>
          </w:rPr>
          <w:fldChar w:fldCharType="begin"/>
        </w:r>
        <w:r w:rsidRPr="00A91636">
          <w:rPr>
            <w:sz w:val="20"/>
            <w:szCs w:val="20"/>
          </w:rPr>
          <w:instrText xml:space="preserve"> PAGE   \* MERGEFORMAT </w:instrText>
        </w:r>
        <w:r w:rsidRPr="00A91636">
          <w:rPr>
            <w:sz w:val="20"/>
            <w:szCs w:val="20"/>
          </w:rPr>
          <w:fldChar w:fldCharType="separate"/>
        </w:r>
        <w:r w:rsidR="00A92CF6">
          <w:rPr>
            <w:noProof/>
            <w:sz w:val="20"/>
            <w:szCs w:val="20"/>
          </w:rPr>
          <w:t>14</w:t>
        </w:r>
        <w:r w:rsidRPr="00A91636">
          <w:rPr>
            <w:sz w:val="20"/>
            <w:szCs w:val="20"/>
          </w:rPr>
          <w:fldChar w:fldCharType="end"/>
        </w:r>
      </w:p>
    </w:sdtContent>
  </w:sdt>
  <w:p w:rsidR="00A91636" w:rsidRPr="00A91636" w:rsidRDefault="00A91636">
    <w:pPr>
      <w:pStyle w:val="a8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09" w:rsidRDefault="002A6A09" w:rsidP="00A91636">
      <w:pPr>
        <w:spacing w:after="0" w:line="240" w:lineRule="auto"/>
      </w:pPr>
      <w:r>
        <w:separator/>
      </w:r>
    </w:p>
  </w:footnote>
  <w:footnote w:type="continuationSeparator" w:id="0">
    <w:p w:rsidR="002A6A09" w:rsidRDefault="002A6A09" w:rsidP="00A9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2C50"/>
    <w:multiLevelType w:val="multilevel"/>
    <w:tmpl w:val="1C32EC3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00" w:firstLine="0"/>
      </w:p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</w:lvl>
  </w:abstractNum>
  <w:abstractNum w:abstractNumId="1">
    <w:nsid w:val="4C7F6212"/>
    <w:multiLevelType w:val="multilevel"/>
    <w:tmpl w:val="F78A3610"/>
    <w:lvl w:ilvl="0">
      <w:start w:val="7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 w:val="0"/>
      </w:rPr>
    </w:lvl>
  </w:abstractNum>
  <w:abstractNum w:abstractNumId="2">
    <w:nsid w:val="51992C6B"/>
    <w:multiLevelType w:val="multilevel"/>
    <w:tmpl w:val="65C0FE46"/>
    <w:lvl w:ilvl="0">
      <w:start w:val="8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>
    <w:nsid w:val="73781D07"/>
    <w:multiLevelType w:val="multilevel"/>
    <w:tmpl w:val="4C40CA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FB460E3"/>
    <w:multiLevelType w:val="hybridMultilevel"/>
    <w:tmpl w:val="E940FDF2"/>
    <w:lvl w:ilvl="0" w:tplc="F4808E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983"/>
    <w:rsid w:val="000010A6"/>
    <w:rsid w:val="002314C8"/>
    <w:rsid w:val="002A6A09"/>
    <w:rsid w:val="002D65A2"/>
    <w:rsid w:val="003433F7"/>
    <w:rsid w:val="006700CD"/>
    <w:rsid w:val="00773983"/>
    <w:rsid w:val="00A91636"/>
    <w:rsid w:val="00A92CF6"/>
    <w:rsid w:val="00AE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73983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73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73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739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39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773983"/>
    <w:rPr>
      <w:color w:val="0000FF"/>
      <w:u w:val="single"/>
    </w:rPr>
  </w:style>
  <w:style w:type="paragraph" w:customStyle="1" w:styleId="ConsPlusNormal">
    <w:name w:val="ConsPlusNormal"/>
    <w:rsid w:val="00A91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91636"/>
    <w:pPr>
      <w:spacing w:after="120" w:line="48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163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A91636"/>
    <w:pPr>
      <w:spacing w:after="120" w:line="240" w:lineRule="auto"/>
      <w:ind w:left="283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9163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91636"/>
    <w:pPr>
      <w:spacing w:after="12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9163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A91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A91636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1636"/>
  </w:style>
  <w:style w:type="paragraph" w:styleId="a8">
    <w:name w:val="footer"/>
    <w:basedOn w:val="a"/>
    <w:link w:val="a9"/>
    <w:uiPriority w:val="99"/>
    <w:unhideWhenUsed/>
    <w:rsid w:val="00A9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EBF67BFBE0AB4F81FB36AAE4A8DF942C202E1E4CFF5700FC4089B1563148E376F71F8DlDb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consultantplus://offline/ref=EBF67BFBE0AB4F81FB36AAE4A8DF942C202E1E4CFF5700FC4089B1563148E376F71F8DlDb7G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F67BFBE0AB4F81FB36AAE4A8DF942C202E1E4CFF5700FC4089B1563148E376F71F8DlDb7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F67BFBE0AB4F81FB36AAE4A8DF942C202E1E4CFF5700FC4089B1563148E376F71F8DlDb7G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F67BFBE0AB4F81FB36AAE4A8DF942C202E1E4CFF5700FC4089B1563148E376F71F8DlDb7G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DB93FE-953F-4DBB-93A3-36BDD3EB982B}"/>
</file>

<file path=customXml/itemProps2.xml><?xml version="1.0" encoding="utf-8"?>
<ds:datastoreItem xmlns:ds="http://schemas.openxmlformats.org/officeDocument/2006/customXml" ds:itemID="{63AB9AF1-6105-454D-83A1-61C91E9694F1}"/>
</file>

<file path=customXml/itemProps3.xml><?xml version="1.0" encoding="utf-8"?>
<ds:datastoreItem xmlns:ds="http://schemas.openxmlformats.org/officeDocument/2006/customXml" ds:itemID="{A679170B-7128-4758-9648-AD5678B1A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6371</Words>
  <Characters>36316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Яна Сергеевна</dc:creator>
  <cp:keywords/>
  <dc:description/>
  <cp:lastModifiedBy>Яковина Яна Сергеевна</cp:lastModifiedBy>
  <cp:revision>3</cp:revision>
  <cp:lastPrinted>2012-08-06T07:18:00Z</cp:lastPrinted>
  <dcterms:created xsi:type="dcterms:W3CDTF">2012-08-06T04:55:00Z</dcterms:created>
  <dcterms:modified xsi:type="dcterms:W3CDTF">2012-08-06T08:14:00Z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